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81F2B9" w14:textId="259DF6CF" w:rsidR="008F4A21" w:rsidRDefault="00D81EB6">
      <w:pPr>
        <w:pStyle w:val="Subheading2"/>
        <w:rPr>
          <w:kern w:val="2"/>
          <w:lang w:eastAsia="en-AU"/>
          <w14:ligatures w14:val="standardContextual"/>
        </w:rPr>
      </w:pPr>
      <w:r w:rsidRPr="0042501B"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4B131BEE" wp14:editId="722153A7">
                <wp:simplePos x="0" y="0"/>
                <wp:positionH relativeFrom="column">
                  <wp:posOffset>6487160</wp:posOffset>
                </wp:positionH>
                <wp:positionV relativeFrom="page">
                  <wp:posOffset>181610</wp:posOffset>
                </wp:positionV>
                <wp:extent cx="365760" cy="3167380"/>
                <wp:effectExtent l="0" t="0" r="0" b="0"/>
                <wp:wrapSquare wrapText="bothSides"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5760" cy="3167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0D8EE8" w14:textId="77777777" w:rsidR="00FE6027" w:rsidRPr="00FE6027" w:rsidRDefault="00F1485A" w:rsidP="00FE6027">
                            <w:pPr>
                              <w:pStyle w:val="Tab-Category"/>
                            </w:pPr>
                            <w:r>
                              <w:t>MEDIA RELEASE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131BEE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margin-left:510.8pt;margin-top:14.3pt;width:28.8pt;height:249.4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" filled="f" stroked="f">
                <v:textbox style="layout-flow:vertical-ideographic">
                  <w:txbxContent>
                    <w:p w14:paraId="3C0D8EE8" w14:textId="77777777" w:rsidR="00FE6027" w:rsidRPr="00FE6027" w:rsidRDefault="00F1485A" w:rsidP="00FE6027">
                      <w:pPr>
                        <w:pStyle w:val="Tab-Category"/>
                      </w:pPr>
                      <w:r>
                        <w:t>MEDIA RELEASE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  <w:r w:rsidR="007A5904">
        <w:rPr>
          <w:noProof/>
          <w:lang w:eastAsia="en-AU"/>
        </w:rPr>
        <w:t>8</w:t>
      </w:r>
      <w:r w:rsidR="008F4A21">
        <w:t xml:space="preserve"> </w:t>
      </w:r>
      <w:r w:rsidR="00B40CF3">
        <w:t>May</w:t>
      </w:r>
      <w:r w:rsidR="008F4A21">
        <w:t xml:space="preserve"> 2026</w:t>
      </w:r>
    </w:p>
    <w:p w14:paraId="3CA73DBB" w14:textId="77777777" w:rsidR="00AC7AC0" w:rsidRPr="00777064" w:rsidRDefault="00AC7AC0" w:rsidP="00AC7AC0">
      <w:pPr>
        <w:pStyle w:val="Headingstyle"/>
        <w:rPr>
          <w:sz w:val="16"/>
          <w:szCs w:val="16"/>
        </w:rPr>
      </w:pPr>
    </w:p>
    <w:p w14:paraId="045F487D" w14:textId="37E8F8F4" w:rsidR="008F4A21" w:rsidRPr="00102A2D" w:rsidRDefault="000A3D0D">
      <w:pPr>
        <w:pStyle w:val="Bodycopy"/>
        <w:ind w:right="57"/>
        <w:rPr>
          <w:kern w:val="2"/>
          <w:sz w:val="72"/>
          <w:szCs w:val="72"/>
          <w:lang w:eastAsia="en-AU"/>
          <w14:ligatures w14:val="standardContextual"/>
        </w:rPr>
      </w:pPr>
      <w:r w:rsidRPr="00102A2D">
        <w:rPr>
          <w:rFonts w:ascii="Circular Std Bold" w:hAnsi="Circular Std Bold" w:cs="Circular Std Bold"/>
          <w:color w:val="293A82"/>
          <w:sz w:val="72"/>
          <w:szCs w:val="72"/>
        </w:rPr>
        <w:t>Funding applications invited from community groups</w:t>
      </w:r>
    </w:p>
    <w:p w14:paraId="486E1657" w14:textId="756CA0EF" w:rsidR="00A50388" w:rsidRDefault="00CE7EE4">
      <w:pPr>
        <w:pStyle w:val="Bodycopy"/>
      </w:pPr>
      <w:r>
        <w:t>Westernport Water is inviting applications for its 2026–27 Community Support Program, offering sponsorship funding and in-kind support for local events</w:t>
      </w:r>
      <w:r w:rsidR="003344F5">
        <w:t xml:space="preserve"> </w:t>
      </w:r>
      <w:r>
        <w:t xml:space="preserve">and </w:t>
      </w:r>
      <w:r w:rsidR="00550866">
        <w:t xml:space="preserve">water </w:t>
      </w:r>
      <w:r>
        <w:t>projects</w:t>
      </w:r>
      <w:r w:rsidR="00A50388">
        <w:t>.</w:t>
      </w:r>
    </w:p>
    <w:p w14:paraId="6C9B60AC" w14:textId="745A77F2" w:rsidR="00CE7EE4" w:rsidRDefault="003344F5">
      <w:pPr>
        <w:pStyle w:val="Bodycopy"/>
        <w:rPr>
          <w:kern w:val="2"/>
          <w:lang w:eastAsia="en-AU"/>
          <w14:ligatures w14:val="standardContextual"/>
        </w:rPr>
      </w:pPr>
      <w:r>
        <w:t>T</w:t>
      </w:r>
      <w:r w:rsidR="00550866">
        <w:t>hrough t</w:t>
      </w:r>
      <w:r>
        <w:t>he program</w:t>
      </w:r>
      <w:r w:rsidR="005348C4">
        <w:t>,</w:t>
      </w:r>
      <w:r>
        <w:t xml:space="preserve"> </w:t>
      </w:r>
      <w:r w:rsidR="00CE7EE4">
        <w:t xml:space="preserve">$40,000 </w:t>
      </w:r>
      <w:r w:rsidR="00550866">
        <w:t xml:space="preserve">is being made </w:t>
      </w:r>
      <w:r w:rsidR="00CE7EE4">
        <w:t>available for eligible local schools, kinders, community groups, sporting clubs and not-for-profit organisations</w:t>
      </w:r>
      <w:r w:rsidR="00550866">
        <w:t xml:space="preserve"> </w:t>
      </w:r>
      <w:r>
        <w:t>based within Westernport Water’s service area.</w:t>
      </w:r>
    </w:p>
    <w:p w14:paraId="3F1E2928" w14:textId="720E7206" w:rsidR="008F4A21" w:rsidRDefault="003344F5">
      <w:pPr>
        <w:pStyle w:val="Bodycopy"/>
        <w:rPr>
          <w:kern w:val="2"/>
          <w:lang w:eastAsia="en-AU"/>
          <w14:ligatures w14:val="standardContextual"/>
        </w:rPr>
      </w:pPr>
      <w:r>
        <w:t>There are f</w:t>
      </w:r>
      <w:r w:rsidR="008F4A21">
        <w:t>our sponsorship packages to choose from:</w:t>
      </w:r>
    </w:p>
    <w:p w14:paraId="41AD3306" w14:textId="77777777" w:rsidR="00CE7EE4" w:rsidRDefault="00CE7EE4" w:rsidP="00102A2D">
      <w:pPr>
        <w:pStyle w:val="BodycopyBullet"/>
        <w:numPr>
          <w:ilvl w:val="0"/>
          <w:numId w:val="22"/>
        </w:numPr>
        <w:rPr>
          <w:kern w:val="2"/>
          <w:lang w:eastAsia="en-AU"/>
          <w14:ligatures w14:val="standardContextual"/>
        </w:rPr>
      </w:pPr>
      <w:r>
        <w:t>Water refill stations (fountains) - up to $7,000</w:t>
      </w:r>
    </w:p>
    <w:p w14:paraId="2C8B5568" w14:textId="01E206DC" w:rsidR="00CE7EE4" w:rsidRDefault="00CE7EE4" w:rsidP="00102A2D">
      <w:pPr>
        <w:pStyle w:val="BodycopyBullet"/>
        <w:numPr>
          <w:ilvl w:val="0"/>
          <w:numId w:val="22"/>
        </w:numPr>
      </w:pPr>
      <w:r>
        <w:t>Small water efficiency projects</w:t>
      </w:r>
      <w:r w:rsidR="00102A2D">
        <w:t xml:space="preserve"> / programs</w:t>
      </w:r>
      <w:r>
        <w:t xml:space="preserve"> - up to $5,000</w:t>
      </w:r>
    </w:p>
    <w:p w14:paraId="785843A8" w14:textId="77777777" w:rsidR="00CE7EE4" w:rsidRDefault="00CE7EE4" w:rsidP="00102A2D">
      <w:pPr>
        <w:pStyle w:val="BodycopyBullet"/>
        <w:numPr>
          <w:ilvl w:val="0"/>
          <w:numId w:val="22"/>
        </w:numPr>
      </w:pPr>
      <w:r>
        <w:t>Sports hydration package - up to $500</w:t>
      </w:r>
    </w:p>
    <w:p w14:paraId="6D286BCE" w14:textId="3A7B6D70" w:rsidR="00CE7EE4" w:rsidRDefault="00CE7EE4" w:rsidP="00102A2D">
      <w:pPr>
        <w:pStyle w:val="BodycopyBullet"/>
        <w:numPr>
          <w:ilvl w:val="0"/>
          <w:numId w:val="22"/>
        </w:numPr>
      </w:pPr>
      <w:r>
        <w:t>Event package - Hydration station, bottles, billboard sign</w:t>
      </w:r>
      <w:r w:rsidR="005348C4">
        <w:t>s,</w:t>
      </w:r>
      <w:r>
        <w:t xml:space="preserve"> </w:t>
      </w:r>
      <w:r w:rsidR="00550866">
        <w:t>plus</w:t>
      </w:r>
      <w:r>
        <w:t xml:space="preserve"> $500</w:t>
      </w:r>
      <w:r w:rsidR="00550866">
        <w:t xml:space="preserve"> towards your event</w:t>
      </w:r>
      <w:r>
        <w:t>.</w:t>
      </w:r>
    </w:p>
    <w:p w14:paraId="4456815F" w14:textId="38669ACF" w:rsidR="00CE7EE4" w:rsidRDefault="00CE7EE4">
      <w:pPr>
        <w:pStyle w:val="Bodycopy"/>
      </w:pPr>
      <w:r>
        <w:t xml:space="preserve">Each package aims to promote drinking tap water, water conservation, </w:t>
      </w:r>
      <w:r w:rsidR="00605AD6" w:rsidRPr="00605AD6">
        <w:rPr>
          <w:lang w:val="en-GB"/>
        </w:rPr>
        <w:t>sustainable environmental outcomes</w:t>
      </w:r>
      <w:r w:rsidR="00605AD6">
        <w:rPr>
          <w:lang w:val="en-GB"/>
        </w:rPr>
        <w:t>,</w:t>
      </w:r>
      <w:r w:rsidR="00605AD6">
        <w:t xml:space="preserve"> </w:t>
      </w:r>
      <w:r>
        <w:t>or build important community partnerships.</w:t>
      </w:r>
    </w:p>
    <w:p w14:paraId="277BCDD2" w14:textId="4F468E12" w:rsidR="003344F5" w:rsidRDefault="00A50388" w:rsidP="003344F5">
      <w:pPr>
        <w:pStyle w:val="Bodycopy"/>
      </w:pPr>
      <w:r>
        <w:t xml:space="preserve">Applications open </w:t>
      </w:r>
      <w:r w:rsidR="000A3D0D">
        <w:t>from</w:t>
      </w:r>
      <w:r>
        <w:t xml:space="preserve"> 14 May </w:t>
      </w:r>
      <w:r w:rsidR="000A3D0D">
        <w:t xml:space="preserve">to </w:t>
      </w:r>
      <w:r>
        <w:t>18 June 2026</w:t>
      </w:r>
      <w:r w:rsidR="00550866">
        <w:t xml:space="preserve">. </w:t>
      </w:r>
      <w:r w:rsidR="003344F5">
        <w:t xml:space="preserve">Apply via the online application form on our website: </w:t>
      </w:r>
      <w:hyperlink r:id="rId8" w:history="1">
        <w:r w:rsidR="000A3D0D" w:rsidRPr="00A46B08">
          <w:rPr>
            <w:rStyle w:val="Hyperlink"/>
          </w:rPr>
          <w:t>www.westernportwater.com.au/our-community/sponsorship/community-support-program</w:t>
        </w:r>
      </w:hyperlink>
      <w:r w:rsidR="003344F5">
        <w:t>.</w:t>
      </w:r>
    </w:p>
    <w:p w14:paraId="68FE0EBA" w14:textId="7542F8D7" w:rsidR="000A3D0D" w:rsidRDefault="000A3D0D" w:rsidP="003344F5">
      <w:pPr>
        <w:pStyle w:val="Bodycopy"/>
        <w:rPr>
          <w:kern w:val="2"/>
          <w:lang w:eastAsia="en-AU"/>
          <w14:ligatures w14:val="standardContextual"/>
        </w:rPr>
      </w:pPr>
      <w:r w:rsidRPr="00221909">
        <w:rPr>
          <w:b/>
          <w:bCs/>
        </w:rPr>
        <w:t>Got a question?</w:t>
      </w:r>
      <w:r>
        <w:t xml:space="preserve">  </w:t>
      </w:r>
      <w:r w:rsidR="00702ECD">
        <w:t>Please g</w:t>
      </w:r>
      <w:r>
        <w:t xml:space="preserve">et in touch our team by email </w:t>
      </w:r>
      <w:r w:rsidR="00702ECD">
        <w:t xml:space="preserve">and we will get back to you </w:t>
      </w:r>
      <w:r w:rsidRPr="00A84F4D">
        <w:rPr>
          <w:sz w:val="21"/>
          <w:szCs w:val="21"/>
        </w:rPr>
        <w:t>communications@westernportwater.com.au</w:t>
      </w:r>
    </w:p>
    <w:p w14:paraId="1D0349CD" w14:textId="2792ADBC" w:rsidR="008B4106" w:rsidRPr="008B4106" w:rsidRDefault="001F5974" w:rsidP="00CE4B53">
      <w:pPr>
        <w:pStyle w:val="Bodycopy"/>
        <w:rPr>
          <w:rFonts w:ascii="Circular Std Bold" w:hAnsi="Circular Std Bold" w:cs="Circular Std Bold"/>
          <w:b/>
        </w:rPr>
      </w:pPr>
      <w:r>
        <w:rPr>
          <w:rFonts w:ascii="Circular Std Bold" w:hAnsi="Circular Std Bold" w:cs="Circular Std Bold"/>
          <w:b/>
        </w:rPr>
        <w:br/>
      </w:r>
      <w:r w:rsidR="008B4106" w:rsidRPr="00D06055">
        <w:rPr>
          <w:rFonts w:ascii="Circular Std Bold" w:hAnsi="Circular Std Bold" w:cs="Circular Std Bold"/>
          <w:b/>
        </w:rPr>
        <w:t>Quotes attributed to</w:t>
      </w:r>
      <w:r w:rsidR="008B4106">
        <w:rPr>
          <w:rFonts w:ascii="Circular Std Bold" w:hAnsi="Circular Std Bold" w:cs="Circular Std Bold"/>
          <w:b/>
        </w:rPr>
        <w:t xml:space="preserve"> Dona Tantirimudalige</w:t>
      </w:r>
      <w:r w:rsidR="008B4106" w:rsidRPr="00D06055">
        <w:rPr>
          <w:rFonts w:ascii="Circular Std Bold" w:hAnsi="Circular Std Bold" w:cs="Circular Std Bold"/>
          <w:b/>
        </w:rPr>
        <w:t>, Managing Director of Westernport Water</w:t>
      </w:r>
    </w:p>
    <w:p w14:paraId="421F161C" w14:textId="77777777" w:rsidR="001F5974" w:rsidRPr="00FE08E2" w:rsidRDefault="00CE4B53" w:rsidP="00FE08E2">
      <w:pPr>
        <w:pStyle w:val="Bodycopy"/>
        <w:rPr>
          <w:bCs/>
        </w:rPr>
      </w:pPr>
      <w:r w:rsidRPr="00FE08E2">
        <w:rPr>
          <w:bCs/>
        </w:rPr>
        <w:t>“The Community Support Program is part of Westernport Water’s ongoing commitment to supporting a thriving, resilient and connected community.”</w:t>
      </w:r>
    </w:p>
    <w:p w14:paraId="22BA2B70" w14:textId="40798581" w:rsidR="00702ECD" w:rsidRDefault="003344F5" w:rsidP="00CE4B53">
      <w:pPr>
        <w:pStyle w:val="Subheading2"/>
        <w:tabs>
          <w:tab w:val="left" w:pos="10206"/>
        </w:tabs>
        <w:spacing w:before="240"/>
        <w:ind w:right="57"/>
        <w:rPr>
          <w:sz w:val="21"/>
          <w:szCs w:val="21"/>
        </w:rPr>
      </w:pPr>
      <w:r w:rsidRPr="00102A2D">
        <w:rPr>
          <w:rFonts w:ascii="Circular Std Book" w:hAnsi="Circular Std Book" w:cs="Circular Std Book"/>
        </w:rPr>
        <w:t xml:space="preserve">“Now in its seventh year, we’re proud that the program continues to support local organisations working to improve the </w:t>
      </w:r>
      <w:r w:rsidR="00550866" w:rsidRPr="00102A2D">
        <w:rPr>
          <w:rFonts w:ascii="Circular Std Book" w:hAnsi="Circular Std Book" w:cs="Circular Std Book"/>
        </w:rPr>
        <w:t>environment and community wellbeing.</w:t>
      </w:r>
      <w:r w:rsidRPr="00102A2D">
        <w:rPr>
          <w:rFonts w:ascii="Circular Std Book" w:hAnsi="Circular Std Book" w:cs="Circular Std Book"/>
        </w:rPr>
        <w:t xml:space="preserve">” </w:t>
      </w:r>
      <w:r w:rsidR="00FE08E2">
        <w:rPr>
          <w:rFonts w:ascii="Circular Std Book" w:hAnsi="Circular Std Book"/>
          <w:lang w:val="en-US"/>
        </w:rPr>
        <w:br/>
      </w:r>
    </w:p>
    <w:p w14:paraId="6B01F2E1" w14:textId="04BB5BB7" w:rsidR="00A71569" w:rsidRPr="00A84F4D" w:rsidRDefault="00F1485A" w:rsidP="00CE4B53">
      <w:pPr>
        <w:pStyle w:val="Subheading2"/>
        <w:tabs>
          <w:tab w:val="left" w:pos="10206"/>
        </w:tabs>
        <w:spacing w:before="240"/>
        <w:ind w:right="57"/>
        <w:rPr>
          <w:sz w:val="21"/>
          <w:szCs w:val="21"/>
        </w:rPr>
      </w:pPr>
      <w:r w:rsidRPr="00A84F4D">
        <w:rPr>
          <w:sz w:val="21"/>
          <w:szCs w:val="21"/>
        </w:rPr>
        <w:t>ENDS</w:t>
      </w:r>
    </w:p>
    <w:p w14:paraId="44CF9700" w14:textId="77777777" w:rsidR="006838DF" w:rsidRPr="00A84F4D" w:rsidRDefault="006838DF" w:rsidP="000A6204">
      <w:pPr>
        <w:pStyle w:val="CalltoactionBodycopy"/>
        <w:tabs>
          <w:tab w:val="left" w:pos="10206"/>
        </w:tabs>
        <w:ind w:right="57"/>
        <w:rPr>
          <w:sz w:val="21"/>
          <w:szCs w:val="21"/>
        </w:rPr>
        <w:sectPr w:rsidR="006838DF" w:rsidRPr="00A84F4D" w:rsidSect="00777064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0" w:h="16840"/>
          <w:pgMar w:top="1343" w:right="758" w:bottom="1701" w:left="794" w:header="57" w:footer="680" w:gutter="0"/>
          <w:cols w:space="708"/>
          <w:titlePg/>
          <w:docGrid w:linePitch="360"/>
        </w:sectPr>
      </w:pPr>
    </w:p>
    <w:p w14:paraId="6AE0BF2D" w14:textId="77777777" w:rsidR="00F1485A" w:rsidRPr="00F1485A" w:rsidRDefault="00AC7AC0" w:rsidP="00CE4B53">
      <w:pPr>
        <w:pStyle w:val="Bodycopy"/>
        <w:tabs>
          <w:tab w:val="left" w:pos="10206"/>
        </w:tabs>
        <w:ind w:right="57"/>
      </w:pPr>
      <w:r>
        <w:rPr>
          <w:sz w:val="21"/>
          <w:szCs w:val="21"/>
        </w:rPr>
        <w:t>Media enquiries to</w:t>
      </w:r>
      <w:r w:rsidR="00727046">
        <w:rPr>
          <w:sz w:val="21"/>
          <w:szCs w:val="21"/>
        </w:rPr>
        <w:t xml:space="preserve"> </w:t>
      </w:r>
      <w:r w:rsidR="00C112C6">
        <w:rPr>
          <w:sz w:val="21"/>
          <w:szCs w:val="21"/>
        </w:rPr>
        <w:t>Manager Communications and Engagement</w:t>
      </w:r>
      <w:r>
        <w:rPr>
          <w:sz w:val="21"/>
          <w:szCs w:val="21"/>
        </w:rPr>
        <w:t xml:space="preserve"> on 1300 720 711 </w:t>
      </w:r>
      <w:r w:rsidR="00CE4B53">
        <w:rPr>
          <w:sz w:val="21"/>
          <w:szCs w:val="21"/>
        </w:rPr>
        <w:br/>
      </w:r>
      <w:r>
        <w:rPr>
          <w:sz w:val="21"/>
          <w:szCs w:val="21"/>
        </w:rPr>
        <w:t xml:space="preserve">or email | </w:t>
      </w:r>
      <w:r w:rsidR="00F1485A" w:rsidRPr="00A84F4D">
        <w:rPr>
          <w:sz w:val="21"/>
          <w:szCs w:val="21"/>
        </w:rPr>
        <w:t>communications@westernportwater.com.au</w:t>
      </w:r>
    </w:p>
    <w:sectPr w:rsidR="00F1485A" w:rsidRPr="00F1485A" w:rsidSect="00BC6C5E">
      <w:type w:val="continuous"/>
      <w:pgSz w:w="11900" w:h="16840"/>
      <w:pgMar w:top="1343" w:right="758" w:bottom="1701" w:left="794" w:header="709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F83A25" w14:textId="77777777" w:rsidR="00901F02" w:rsidRDefault="00901F02" w:rsidP="005F1543">
      <w:r>
        <w:separator/>
      </w:r>
    </w:p>
  </w:endnote>
  <w:endnote w:type="continuationSeparator" w:id="0">
    <w:p w14:paraId="217BD6D5" w14:textId="77777777" w:rsidR="00901F02" w:rsidRDefault="00901F02" w:rsidP="005F15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ircular Std Medium">
    <w:panose1 w:val="020B0604020101010102"/>
    <w:charset w:val="00"/>
    <w:family w:val="swiss"/>
    <w:notTrueType/>
    <w:pitch w:val="variable"/>
    <w:sig w:usb0="8000002F" w:usb1="5000E47B" w:usb2="00000008" w:usb3="00000000" w:csb0="00000001" w:csb1="00000000"/>
  </w:font>
  <w:font w:name="Helvetica Light">
    <w:altName w:val="Arial Nova Light"/>
    <w:charset w:val="00"/>
    <w:family w:val="swiss"/>
    <w:pitch w:val="variable"/>
    <w:sig w:usb0="00000003" w:usb1="4000204A" w:usb2="00000000" w:usb3="00000000" w:csb0="00000001" w:csb1="00000000"/>
  </w:font>
  <w:font w:name="Circular Std Bold">
    <w:panose1 w:val="020B0804020101010102"/>
    <w:charset w:val="00"/>
    <w:family w:val="swiss"/>
    <w:notTrueType/>
    <w:pitch w:val="variable"/>
    <w:sig w:usb0="8000002F" w:usb1="5000E47B" w:usb2="00000008" w:usb3="00000000" w:csb0="00000001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ircular Std Book">
    <w:panose1 w:val="020B0604020101020102"/>
    <w:charset w:val="00"/>
    <w:family w:val="swiss"/>
    <w:notTrueType/>
    <w:pitch w:val="variable"/>
    <w:sig w:usb0="8000002F" w:usb1="5000E47B" w:usb2="00000008" w:usb3="00000000" w:csb0="00000001" w:csb1="00000000"/>
  </w:font>
  <w:font w:name="Circular Std Book Italic">
    <w:panose1 w:val="020B0604020101020102"/>
    <w:charset w:val="00"/>
    <w:family w:val="swiss"/>
    <w:notTrueType/>
    <w:pitch w:val="variable"/>
    <w:sig w:usb0="8000002F" w:usb1="5000E47B" w:usb2="00000008" w:usb3="00000000" w:csb0="00000001" w:csb1="00000000"/>
  </w:font>
  <w:font w:name="Circular Std Black">
    <w:panose1 w:val="020B0A04020101010102"/>
    <w:charset w:val="00"/>
    <w:family w:val="swiss"/>
    <w:notTrueType/>
    <w:pitch w:val="variable"/>
    <w:sig w:usb0="8000002F" w:usb1="5000E47B" w:usb2="00000008" w:usb3="00000000" w:csb0="00000001" w:csb1="00000000"/>
  </w:font>
  <w:font w:name="Circular Std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784439" w14:textId="77777777" w:rsidR="00A84F4D" w:rsidRDefault="00A84F4D" w:rsidP="00A84F4D">
    <w:pPr>
      <w:pStyle w:val="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37EF52" w14:textId="77777777" w:rsidR="00AC7AC0" w:rsidRDefault="00AC7AC0" w:rsidP="00AC7AC0">
    <w:pPr>
      <w:pStyle w:val="Footer"/>
      <w:jc w:val="right"/>
    </w:pPr>
  </w:p>
  <w:p w14:paraId="2BE504DE" w14:textId="77777777" w:rsidR="00A84F4D" w:rsidRPr="00A84F4D" w:rsidRDefault="00AC7AC0" w:rsidP="00AC7AC0">
    <w:pPr>
      <w:pStyle w:val="Footer"/>
      <w:jc w:val="right"/>
      <w:rPr>
        <w:rFonts w:ascii="Circular Std Book" w:hAnsi="Circular Std Book" w:cs="Circular Std Book"/>
        <w:i/>
        <w:sz w:val="21"/>
        <w:szCs w:val="21"/>
      </w:rPr>
    </w:pPr>
    <w:r w:rsidRPr="00AC7AC0">
      <w:rPr>
        <w:noProof/>
        <w:lang w:eastAsia="en-AU"/>
      </w:rPr>
      <w:drawing>
        <wp:anchor distT="0" distB="0" distL="114300" distR="114300" simplePos="0" relativeHeight="251659264" behindDoc="1" locked="1" layoutInCell="1" allowOverlap="1" wp14:anchorId="2F84016B" wp14:editId="76372183">
          <wp:simplePos x="0" y="0"/>
          <wp:positionH relativeFrom="page">
            <wp:posOffset>-76200</wp:posOffset>
          </wp:positionH>
          <wp:positionV relativeFrom="page">
            <wp:posOffset>9525</wp:posOffset>
          </wp:positionV>
          <wp:extent cx="7581900" cy="10727690"/>
          <wp:effectExtent l="0" t="0" r="0" b="0"/>
          <wp:wrapNone/>
          <wp:docPr id="1986109279" name="Picture 198610927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WPW20005 WW Letterhead BG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81900" cy="1072769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84F4D" w:rsidRPr="00A84F4D">
      <w:rPr>
        <w:rFonts w:ascii="Circular Std Book" w:hAnsi="Circular Std Book" w:cs="Circular Std Book"/>
        <w:i/>
        <w:sz w:val="21"/>
        <w:szCs w:val="21"/>
      </w:rPr>
      <w:t>We acknowledge the Tra</w:t>
    </w:r>
    <w:r>
      <w:rPr>
        <w:rFonts w:ascii="Circular Std Book" w:hAnsi="Circular Std Book" w:cs="Circular Std Book"/>
        <w:i/>
        <w:sz w:val="21"/>
        <w:szCs w:val="21"/>
      </w:rPr>
      <w:t>ditional Custodians of the land</w:t>
    </w:r>
    <w:r>
      <w:rPr>
        <w:rFonts w:ascii="Circular Std Book" w:hAnsi="Circular Std Book" w:cs="Circular Std Book"/>
        <w:i/>
        <w:sz w:val="21"/>
        <w:szCs w:val="21"/>
      </w:rPr>
      <w:br/>
    </w:r>
    <w:r w:rsidR="00A84F4D" w:rsidRPr="00A84F4D">
      <w:rPr>
        <w:rFonts w:ascii="Circular Std Book" w:hAnsi="Circular Std Book" w:cs="Circular Std Book"/>
        <w:i/>
        <w:sz w:val="21"/>
        <w:szCs w:val="21"/>
      </w:rPr>
      <w:t>on which we live,</w:t>
    </w:r>
    <w:r>
      <w:rPr>
        <w:rFonts w:ascii="Circular Std Book" w:hAnsi="Circular Std Book" w:cs="Circular Std Book"/>
        <w:i/>
        <w:sz w:val="21"/>
        <w:szCs w:val="21"/>
      </w:rPr>
      <w:t xml:space="preserve"> </w:t>
    </w:r>
    <w:r w:rsidR="00A84F4D" w:rsidRPr="00A84F4D">
      <w:rPr>
        <w:rFonts w:ascii="Circular Std Book" w:hAnsi="Circular Std Book" w:cs="Circular Std Book"/>
        <w:i/>
        <w:sz w:val="21"/>
        <w:szCs w:val="21"/>
      </w:rPr>
      <w:t>work and learn,</w:t>
    </w:r>
    <w:r>
      <w:rPr>
        <w:rFonts w:ascii="Circular Std Book" w:hAnsi="Circular Std Book" w:cs="Circular Std Book"/>
        <w:i/>
        <w:sz w:val="21"/>
        <w:szCs w:val="21"/>
      </w:rPr>
      <w:t xml:space="preserve"> </w:t>
    </w:r>
    <w:r w:rsidR="00A84F4D" w:rsidRPr="00A84F4D">
      <w:rPr>
        <w:rFonts w:ascii="Circular Std Book" w:hAnsi="Circular Std Book" w:cs="Circular Std Book"/>
        <w:i/>
        <w:sz w:val="21"/>
        <w:szCs w:val="21"/>
      </w:rPr>
      <w:t xml:space="preserve">the Bunurong People. </w:t>
    </w:r>
    <w:r>
      <w:rPr>
        <w:rFonts w:ascii="Circular Std Book" w:hAnsi="Circular Std Book" w:cs="Circular Std Book"/>
        <w:i/>
        <w:sz w:val="21"/>
        <w:szCs w:val="21"/>
      </w:rPr>
      <w:br/>
    </w:r>
    <w:r w:rsidR="00A84F4D" w:rsidRPr="00A84F4D">
      <w:rPr>
        <w:rFonts w:ascii="Circular Std Book" w:hAnsi="Circular Std Book" w:cs="Circular Std Book"/>
        <w:i/>
        <w:sz w:val="21"/>
        <w:szCs w:val="21"/>
      </w:rPr>
      <w:t>We pay our respects to their Elders past and present.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FE4BC5" w14:textId="3531858D" w:rsidR="00777064" w:rsidRDefault="004A3301">
    <w:pPr>
      <w:pStyle w:val="Footer"/>
    </w:pP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47DD32BC" wp14:editId="458FF0BA">
              <wp:simplePos x="0" y="0"/>
              <wp:positionH relativeFrom="column">
                <wp:posOffset>2448560</wp:posOffset>
              </wp:positionH>
              <wp:positionV relativeFrom="paragraph">
                <wp:posOffset>-495935</wp:posOffset>
              </wp:positionV>
              <wp:extent cx="4210050" cy="752475"/>
              <wp:effectExtent l="0" t="0" r="0" b="9525"/>
              <wp:wrapNone/>
              <wp:docPr id="1111775481" name="Text Box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10050" cy="7524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06DE0AB7" w14:textId="023EDF6F" w:rsidR="004A3301" w:rsidRPr="004A3301" w:rsidRDefault="004A3301" w:rsidP="004A3301">
                          <w:pPr>
                            <w:pStyle w:val="Footer"/>
                            <w:jc w:val="right"/>
                            <w:rPr>
                              <w:rFonts w:ascii="Circular Std Book" w:hAnsi="Circular Std Book" w:cs="Circular Std Book"/>
                              <w:i/>
                              <w:sz w:val="21"/>
                              <w:szCs w:val="21"/>
                            </w:rPr>
                          </w:pPr>
                          <w:r w:rsidRPr="004A3301">
                            <w:rPr>
                              <w:rFonts w:ascii="Circular Std Book" w:hAnsi="Circular Std Book" w:cs="Circular Std Book"/>
                              <w:i/>
                              <w:sz w:val="21"/>
                              <w:szCs w:val="21"/>
                            </w:rPr>
                            <w:t>We acknowledge the Traditional Custodians of the land</w:t>
                          </w:r>
                          <w:r w:rsidRPr="004A3301">
                            <w:rPr>
                              <w:rFonts w:ascii="Circular Std Book" w:hAnsi="Circular Std Book" w:cs="Circular Std Book"/>
                              <w:i/>
                              <w:sz w:val="21"/>
                              <w:szCs w:val="21"/>
                            </w:rPr>
                            <w:br/>
                            <w:t xml:space="preserve">on which we live, work and learn, the Bunurong People. </w:t>
                          </w:r>
                          <w:r w:rsidRPr="004A3301">
                            <w:rPr>
                              <w:rFonts w:ascii="Circular Std Book" w:hAnsi="Circular Std Book" w:cs="Circular Std Book"/>
                              <w:i/>
                              <w:sz w:val="21"/>
                              <w:szCs w:val="21"/>
                            </w:rPr>
                            <w:br/>
                            <w:t>We pay our respects to their Elders past and present.</w:t>
                          </w:r>
                        </w:p>
                        <w:p w14:paraId="1AB54665" w14:textId="77777777" w:rsidR="004A3301" w:rsidRPr="004A3301" w:rsidRDefault="004A3301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47DD32BC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30" type="#_x0000_t202" style="position:absolute;margin-left:192.8pt;margin-top:-39.05pt;width:331.5pt;height:59.25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" fillcolor="white [3201]" stroked="f" strokeweight=".5pt">
              <v:textbox>
                <w:txbxContent>
                  <w:p w14:paraId="06DE0AB7" w14:textId="023EDF6F" w:rsidR="004A3301" w:rsidRPr="004A3301" w:rsidRDefault="004A3301" w:rsidP="004A3301">
                    <w:pPr>
                      <w:pStyle w:val="Footer"/>
                      <w:jc w:val="right"/>
                      <w:rPr>
                        <w:rFonts w:ascii="Circular Std Book" w:hAnsi="Circular Std Book" w:cs="Circular Std Book"/>
                        <w:i/>
                        <w:sz w:val="21"/>
                        <w:szCs w:val="21"/>
                      </w:rPr>
                    </w:pPr>
                    <w:r w:rsidRPr="004A3301">
                      <w:rPr>
                        <w:rFonts w:ascii="Circular Std Book" w:hAnsi="Circular Std Book" w:cs="Circular Std Book"/>
                        <w:i/>
                        <w:sz w:val="21"/>
                        <w:szCs w:val="21"/>
                      </w:rPr>
                      <w:t>W</w:t>
                    </w:r>
                    <w:r w:rsidRPr="004A3301">
                      <w:rPr>
                        <w:rFonts w:ascii="Circular Std Book" w:hAnsi="Circular Std Book" w:cs="Circular Std Book"/>
                        <w:i/>
                        <w:sz w:val="21"/>
                        <w:szCs w:val="21"/>
                      </w:rPr>
                      <w:t>e acknowledge the Traditional Custodians of the land</w:t>
                    </w:r>
                    <w:r w:rsidRPr="004A3301">
                      <w:rPr>
                        <w:rFonts w:ascii="Circular Std Book" w:hAnsi="Circular Std Book" w:cs="Circular Std Book"/>
                        <w:i/>
                        <w:sz w:val="21"/>
                        <w:szCs w:val="21"/>
                      </w:rPr>
                      <w:br/>
                      <w:t xml:space="preserve">on which we live, work and learn, the Bunurong People. </w:t>
                    </w:r>
                    <w:r w:rsidRPr="004A3301">
                      <w:rPr>
                        <w:rFonts w:ascii="Circular Std Book" w:hAnsi="Circular Std Book" w:cs="Circular Std Book"/>
                        <w:i/>
                        <w:sz w:val="21"/>
                        <w:szCs w:val="21"/>
                      </w:rPr>
                      <w:br/>
                      <w:t>We pay our respects to their Elders past and present.</w:t>
                    </w:r>
                  </w:p>
                  <w:p w14:paraId="1AB54665" w14:textId="77777777" w:rsidR="004A3301" w:rsidRPr="004A3301" w:rsidRDefault="004A3301"/>
                </w:txbxContent>
              </v:textbox>
            </v:shape>
          </w:pict>
        </mc:Fallback>
      </mc:AlternateContent>
    </w:r>
    <w:r w:rsidRPr="00AC7AC0">
      <w:rPr>
        <w:noProof/>
        <w:lang w:eastAsia="en-AU"/>
      </w:rPr>
      <w:drawing>
        <wp:anchor distT="0" distB="0" distL="114300" distR="114300" simplePos="0" relativeHeight="251664384" behindDoc="1" locked="1" layoutInCell="1" allowOverlap="1" wp14:anchorId="427393FC" wp14:editId="2138C448">
          <wp:simplePos x="0" y="0"/>
          <wp:positionH relativeFrom="page">
            <wp:posOffset>-50800</wp:posOffset>
          </wp:positionH>
          <wp:positionV relativeFrom="page">
            <wp:posOffset>-15875</wp:posOffset>
          </wp:positionV>
          <wp:extent cx="7581265" cy="10720705"/>
          <wp:effectExtent l="0" t="0" r="635" b="4445"/>
          <wp:wrapNone/>
          <wp:docPr id="552576736" name="Picture 5525767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Picture 18"/>
                  <pic:cNvPicPr/>
                </pic:nvPicPr>
                <pic:blipFill>
                  <a:blip r:embed="rId1" cstate="screen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81265" cy="107207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12D5A8" w14:textId="77777777" w:rsidR="00901F02" w:rsidRDefault="00901F02" w:rsidP="005F1543">
      <w:r>
        <w:separator/>
      </w:r>
    </w:p>
  </w:footnote>
  <w:footnote w:type="continuationSeparator" w:id="0">
    <w:p w14:paraId="51E12833" w14:textId="77777777" w:rsidR="00901F02" w:rsidRDefault="00901F02" w:rsidP="005F15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CD7321" w14:textId="10156DAA" w:rsidR="001A648F" w:rsidRDefault="00B60D02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1" layoutInCell="0" allowOverlap="1" wp14:anchorId="211CCD47" wp14:editId="6722FD8C">
              <wp:simplePos x="0" y="0"/>
              <wp:positionH relativeFrom="margin">
                <wp:align>center</wp:align>
              </wp:positionH>
              <wp:positionV relativeFrom="topMargin">
                <wp:align>center</wp:align>
              </wp:positionV>
              <wp:extent cx="875665" cy="273050"/>
              <wp:effectExtent l="0" t="0" r="0" b="0"/>
              <wp:wrapNone/>
              <wp:docPr id="1622827283" name="janusSEAL SC H_EvenPag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75665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60156DD5" w14:textId="37576E16" w:rsidR="00B60D02" w:rsidRPr="00B60D02" w:rsidRDefault="00D339D3" w:rsidP="00B60D02">
                          <w:pPr>
                            <w:jc w:val="center"/>
                            <w:rPr>
                              <w:rFonts w:ascii="Arial" w:hAnsi="Arial" w:cs="Arial"/>
                              <w:color w:val="FF0000"/>
                            </w:rPr>
                          </w:pPr>
                          <w:r>
                            <w:rPr>
                              <w:rFonts w:ascii="Arial" w:hAnsi="Arial" w:cs="Arial"/>
                              <w:color w:val="FF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11CCD47" id="_x0000_t202" coordsize="21600,21600" o:spt="202" path="m,l,21600r21600,l21600,xe">
              <v:stroke joinstyle="miter"/>
              <v:path gradientshapeok="t" o:connecttype="rect"/>
            </v:shapetype>
            <v:shape id="janusSEAL SC H_EvenPage" o:spid="_x0000_s1027" type="#_x0000_t202" style="position:absolute;margin-left:0;margin-top:0;width:68.95pt;height:21.5pt;z-index:251662336;visibility:visible;mso-wrap-style:none;mso-wrap-distance-left:9pt;mso-wrap-distance-top:0;mso-wrap-distance-right:9pt;mso-wrap-distance-bottom:0;mso-position-horizontal:center;mso-position-horizontal-relative:margin;mso-position-vertical:center;mso-position-vertical-relative:top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" o:allowincell="f" filled="f" stroked="f" strokeweight=".5pt">
              <v:textbox style="mso-fit-shape-to-text:t">
                <w:txbxContent>
                  <w:p w14:paraId="60156DD5" w14:textId="37576E16" w:rsidR="00B60D02" w:rsidRPr="00B60D02" w:rsidRDefault="00D339D3" w:rsidP="00B60D02">
                    <w:pPr>
                      <w:jc w:val="center"/>
                      <w:rPr>
                        <w:rFonts w:ascii="Arial" w:hAnsi="Arial" w:cs="Arial"/>
                        <w:color w:val="FF0000"/>
                      </w:rPr>
                    </w:pPr>
                    <w:r>
                      <w:rPr>
                        <w:rFonts w:ascii="Arial" w:hAnsi="Arial" w:cs="Arial"/>
                        <w:color w:val="FF0000"/>
                      </w:rPr>
                      <w:t>OFFICIAL</w:t>
                    </w:r>
                  </w:p>
                </w:txbxContent>
              </v:textbox>
              <w10:wrap anchorx="margin" anchory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C78C11" w14:textId="3FA15DC7" w:rsidR="00A84F4D" w:rsidRDefault="004A3301" w:rsidP="00A84F4D">
    <w:pPr>
      <w:pStyle w:val="Header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1" layoutInCell="0" allowOverlap="1" wp14:anchorId="2C976E9D" wp14:editId="6CFC1D62">
              <wp:simplePos x="0" y="0"/>
              <wp:positionH relativeFrom="margin">
                <wp:align>center</wp:align>
              </wp:positionH>
              <wp:positionV relativeFrom="topMargin">
                <wp:align>center</wp:align>
              </wp:positionV>
              <wp:extent cx="875665" cy="273050"/>
              <wp:effectExtent l="0" t="0" r="0" b="0"/>
              <wp:wrapNone/>
              <wp:docPr id="19387538" name="janusSEAL SC Head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75665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3EA9A215" w14:textId="6658345B" w:rsidR="004A3301" w:rsidRPr="004A3301" w:rsidRDefault="00D339D3" w:rsidP="004A3301">
                          <w:pPr>
                            <w:jc w:val="center"/>
                            <w:rPr>
                              <w:rFonts w:ascii="Arial" w:hAnsi="Arial" w:cs="Arial"/>
                              <w:color w:val="FF0000"/>
                            </w:rPr>
                          </w:pPr>
                          <w:r>
                            <w:rPr>
                              <w:rFonts w:ascii="Arial" w:hAnsi="Arial" w:cs="Arial"/>
                              <w:color w:val="FF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C976E9D" id="_x0000_t202" coordsize="21600,21600" o:spt="202" path="m,l,21600r21600,l21600,xe">
              <v:stroke joinstyle="miter"/>
              <v:path gradientshapeok="t" o:connecttype="rect"/>
            </v:shapetype>
            <v:shape id="janusSEAL SC Header" o:spid="_x0000_s1028" type="#_x0000_t202" style="position:absolute;left:0;text-align:left;margin-left:0;margin-top:0;width:68.95pt;height:21.5pt;z-index:251666432;visibility:visible;mso-wrap-style:none;mso-wrap-distance-left:9pt;mso-wrap-distance-top:0;mso-wrap-distance-right:9pt;mso-wrap-distance-bottom:0;mso-position-horizontal:center;mso-position-horizontal-relative:margin;mso-position-vertical:center;mso-position-vertical-relative:top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" o:allowincell="f" filled="f" stroked="f" strokeweight=".5pt">
              <v:textbox style="mso-fit-shape-to-text:t">
                <w:txbxContent>
                  <w:p w14:paraId="3EA9A215" w14:textId="6658345B" w:rsidR="004A3301" w:rsidRPr="004A3301" w:rsidRDefault="00D339D3" w:rsidP="004A3301">
                    <w:pPr>
                      <w:jc w:val="center"/>
                      <w:rPr>
                        <w:rFonts w:ascii="Arial" w:hAnsi="Arial" w:cs="Arial"/>
                        <w:color w:val="FF0000"/>
                      </w:rPr>
                    </w:pPr>
                    <w:r>
                      <w:rPr>
                        <w:rFonts w:ascii="Arial" w:hAnsi="Arial" w:cs="Arial"/>
                        <w:color w:val="FF0000"/>
                      </w:rPr>
                      <w:t>OFFICIAL</w:t>
                    </w:r>
                  </w:p>
                </w:txbxContent>
              </v:textbox>
              <w10:wrap anchorx="margin" anchory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138561" w14:textId="6484E01E" w:rsidR="001A648F" w:rsidRDefault="004A3301" w:rsidP="004A3301">
    <w:pPr>
      <w:pStyle w:val="Header"/>
      <w:tabs>
        <w:tab w:val="right" w:pos="10348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7456" behindDoc="0" locked="1" layoutInCell="0" allowOverlap="1" wp14:anchorId="5896D463" wp14:editId="1DD2BFF6">
              <wp:simplePos x="0" y="0"/>
              <wp:positionH relativeFrom="margin">
                <wp:align>center</wp:align>
              </wp:positionH>
              <wp:positionV relativeFrom="topMargin">
                <wp:align>center</wp:align>
              </wp:positionV>
              <wp:extent cx="875665" cy="273050"/>
              <wp:effectExtent l="0" t="0" r="0" b="0"/>
              <wp:wrapNone/>
              <wp:docPr id="1790300601" name="janusSEAL SC H_FirstPag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75665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32391A1D" w14:textId="28A1804E" w:rsidR="004A3301" w:rsidRPr="004A3301" w:rsidRDefault="00D339D3" w:rsidP="004A3301">
                          <w:pPr>
                            <w:jc w:val="center"/>
                            <w:rPr>
                              <w:rFonts w:ascii="Arial" w:hAnsi="Arial" w:cs="Arial"/>
                              <w:color w:val="FF0000"/>
                            </w:rPr>
                          </w:pPr>
                          <w:r>
                            <w:rPr>
                              <w:rFonts w:ascii="Arial" w:hAnsi="Arial" w:cs="Arial"/>
                              <w:color w:val="FF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896D463" id="_x0000_t202" coordsize="21600,21600" o:spt="202" path="m,l,21600r21600,l21600,xe">
              <v:stroke joinstyle="miter"/>
              <v:path gradientshapeok="t" o:connecttype="rect"/>
            </v:shapetype>
            <v:shape id="janusSEAL SC H_FirstPage" o:spid="_x0000_s1029" type="#_x0000_t202" style="position:absolute;margin-left:0;margin-top:0;width:68.95pt;height:21.5pt;z-index:251667456;visibility:visible;mso-wrap-style:none;mso-wrap-distance-left:9pt;mso-wrap-distance-top:0;mso-wrap-distance-right:9pt;mso-wrap-distance-bottom:0;mso-position-horizontal:center;mso-position-horizontal-relative:margin;mso-position-vertical:center;mso-position-vertical-relative:top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" o:allowincell="f" filled="f" stroked="f" strokeweight=".5pt">
              <v:textbox style="mso-fit-shape-to-text:t">
                <w:txbxContent>
                  <w:p w14:paraId="32391A1D" w14:textId="28A1804E" w:rsidR="004A3301" w:rsidRPr="004A3301" w:rsidRDefault="00D339D3" w:rsidP="004A3301">
                    <w:pPr>
                      <w:jc w:val="center"/>
                      <w:rPr>
                        <w:rFonts w:ascii="Arial" w:hAnsi="Arial" w:cs="Arial"/>
                        <w:color w:val="FF0000"/>
                      </w:rPr>
                    </w:pPr>
                    <w:r>
                      <w:rPr>
                        <w:rFonts w:ascii="Arial" w:hAnsi="Arial" w:cs="Arial"/>
                        <w:color w:val="FF0000"/>
                      </w:rPr>
                      <w:t>OFFICIAL</w:t>
                    </w:r>
                  </w:p>
                </w:txbxContent>
              </v:textbox>
              <w10:wrap anchorx="margin" anchory="margin"/>
              <w10:anchorlock/>
            </v:shape>
          </w:pict>
        </mc:Fallback>
      </mc:AlternateContent>
    </w:r>
    <w:r w:rsidR="00777064">
      <w:ptab w:relativeTo="margin" w:alignment="center" w:leader="none"/>
    </w:r>
    <w:r w:rsidR="00777064">
      <w:rPr>
        <w:noProof/>
      </w:rPr>
      <w:drawing>
        <wp:inline distT="0" distB="0" distL="0" distR="0" wp14:anchorId="23F2EC0A" wp14:editId="050BB766">
          <wp:extent cx="5383509" cy="1543050"/>
          <wp:effectExtent l="0" t="0" r="8255" b="0"/>
          <wp:docPr id="67540588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7540588" name="Picture 6754058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18369" cy="155304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4B131BEE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688911297" o:spid="_x0000_i1025" type="#_x0000_t75" style="width:54pt;height:34.5pt;visibility:visible;mso-wrap-style:square" o:bullet="t">
        <v:imagedata r:id="rId1" o:title=""/>
      </v:shape>
    </w:pict>
  </w:numPicBullet>
  <w:abstractNum w:abstractNumId="0" w15:restartNumberingAfterBreak="0">
    <w:nsid w:val="FFFFFF1D"/>
    <w:multiLevelType w:val="multilevel"/>
    <w:tmpl w:val="9BFEC63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87368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A4A8721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78BC1EE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3768E02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950217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9B5EFD6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DEA4D0F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6B503A5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B2E6AB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FE384D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14B47E0"/>
    <w:multiLevelType w:val="multilevel"/>
    <w:tmpl w:val="51B040D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2" w15:restartNumberingAfterBreak="0">
    <w:nsid w:val="097F76F8"/>
    <w:multiLevelType w:val="hybridMultilevel"/>
    <w:tmpl w:val="64683E56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3222C82"/>
    <w:multiLevelType w:val="multilevel"/>
    <w:tmpl w:val="559E093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9004D94"/>
    <w:multiLevelType w:val="multilevel"/>
    <w:tmpl w:val="D61A2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DBE1E78"/>
    <w:multiLevelType w:val="multilevel"/>
    <w:tmpl w:val="2AF6A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10552B8"/>
    <w:multiLevelType w:val="multilevel"/>
    <w:tmpl w:val="BDBA369E"/>
    <w:lvl w:ilvl="0">
      <w:start w:val="1"/>
      <w:numFmt w:val="bullet"/>
      <w:pStyle w:val="Normalbullet1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bullet"/>
      <w:pStyle w:val="Normalbullet2"/>
      <w:lvlText w:val=""/>
      <w:lvlJc w:val="left"/>
      <w:pPr>
        <w:tabs>
          <w:tab w:val="num" w:pos="879"/>
        </w:tabs>
        <w:ind w:left="879" w:hanging="425"/>
      </w:pPr>
      <w:rPr>
        <w:rFonts w:ascii="Wingdings" w:hAnsi="Wingdings" w:hint="default"/>
      </w:rPr>
    </w:lvl>
    <w:lvl w:ilvl="2">
      <w:start w:val="1"/>
      <w:numFmt w:val="bullet"/>
      <w:pStyle w:val="Normalbullet3"/>
      <w:lvlText w:val=""/>
      <w:lvlJc w:val="left"/>
      <w:pPr>
        <w:tabs>
          <w:tab w:val="num" w:pos="1332"/>
        </w:tabs>
        <w:ind w:left="1332" w:hanging="425"/>
      </w:pPr>
      <w:rPr>
        <w:rFonts w:ascii="Wingdings" w:hAnsi="Wingdings" w:hint="default"/>
      </w:rPr>
    </w:lvl>
    <w:lvl w:ilvl="3">
      <w:start w:val="1"/>
      <w:numFmt w:val="bullet"/>
      <w:pStyle w:val="Normalbullet4"/>
      <w:lvlText w:val=""/>
      <w:lvlJc w:val="left"/>
      <w:pPr>
        <w:tabs>
          <w:tab w:val="num" w:pos="1786"/>
        </w:tabs>
        <w:ind w:left="1786" w:hanging="425"/>
      </w:pPr>
      <w:rPr>
        <w:rFonts w:ascii="Wingdings" w:hAnsi="Wingdings" w:hint="default"/>
      </w:rPr>
    </w:lvl>
    <w:lvl w:ilvl="4">
      <w:start w:val="1"/>
      <w:numFmt w:val="bullet"/>
      <w:lvlText w:val=""/>
      <w:lvlJc w:val="left"/>
      <w:pPr>
        <w:tabs>
          <w:tab w:val="num" w:pos="2239"/>
        </w:tabs>
        <w:ind w:left="2239" w:hanging="425"/>
      </w:pPr>
      <w:rPr>
        <w:rFonts w:ascii="Symbol" w:hAnsi="Symbol" w:hint="default"/>
      </w:rPr>
    </w:lvl>
    <w:lvl w:ilvl="5">
      <w:start w:val="1"/>
      <w:numFmt w:val="bullet"/>
      <w:lvlText w:val=""/>
      <w:lvlJc w:val="left"/>
      <w:pPr>
        <w:tabs>
          <w:tab w:val="num" w:pos="2693"/>
        </w:tabs>
        <w:ind w:left="2693" w:hanging="425"/>
      </w:pPr>
      <w:rPr>
        <w:rFonts w:ascii="Wingdings" w:hAnsi="Wingdings" w:hint="default"/>
      </w:rPr>
    </w:lvl>
    <w:lvl w:ilvl="6">
      <w:start w:val="1"/>
      <w:numFmt w:val="bullet"/>
      <w:lvlText w:val=""/>
      <w:lvlJc w:val="left"/>
      <w:pPr>
        <w:tabs>
          <w:tab w:val="num" w:pos="3146"/>
        </w:tabs>
        <w:ind w:left="3146" w:hanging="425"/>
      </w:pPr>
      <w:rPr>
        <w:rFonts w:ascii="Wingdings" w:hAnsi="Wingdings" w:hint="default"/>
      </w:rPr>
    </w:lvl>
    <w:lvl w:ilvl="7">
      <w:start w:val="1"/>
      <w:numFmt w:val="bullet"/>
      <w:lvlText w:val=""/>
      <w:lvlJc w:val="left"/>
      <w:pPr>
        <w:tabs>
          <w:tab w:val="num" w:pos="3600"/>
        </w:tabs>
        <w:ind w:left="3600" w:hanging="425"/>
      </w:pPr>
      <w:rPr>
        <w:rFonts w:ascii="Wingdings" w:hAnsi="Wingdings" w:hint="default"/>
      </w:rPr>
    </w:lvl>
    <w:lvl w:ilvl="8">
      <w:start w:val="1"/>
      <w:numFmt w:val="bullet"/>
      <w:lvlText w:val=""/>
      <w:lvlJc w:val="left"/>
      <w:pPr>
        <w:tabs>
          <w:tab w:val="num" w:pos="4054"/>
        </w:tabs>
        <w:ind w:left="4054" w:hanging="426"/>
      </w:pPr>
      <w:rPr>
        <w:rFonts w:ascii="Symbol" w:hAnsi="Symbol" w:hint="default"/>
      </w:rPr>
    </w:lvl>
  </w:abstractNum>
  <w:abstractNum w:abstractNumId="17" w15:restartNumberingAfterBreak="0">
    <w:nsid w:val="6CFF3C9D"/>
    <w:multiLevelType w:val="multilevel"/>
    <w:tmpl w:val="20BE8D8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6D0C4664"/>
    <w:multiLevelType w:val="multilevel"/>
    <w:tmpl w:val="3F8AE1A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7C6329B4"/>
    <w:multiLevelType w:val="hybridMultilevel"/>
    <w:tmpl w:val="2D2C4060"/>
    <w:lvl w:ilvl="0" w:tplc="7004ACBC">
      <w:start w:val="1"/>
      <w:numFmt w:val="bullet"/>
      <w:pStyle w:val="Bodycopy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D9336F5"/>
    <w:multiLevelType w:val="multilevel"/>
    <w:tmpl w:val="1C98605A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pStyle w:val="NormalNum3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vertAlign w:val="baseline"/>
        <w:em w:val="none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 w16cid:durableId="1583903674">
    <w:abstractNumId w:val="18"/>
  </w:num>
  <w:num w:numId="2" w16cid:durableId="2115174448">
    <w:abstractNumId w:val="17"/>
  </w:num>
  <w:num w:numId="3" w16cid:durableId="1382055506">
    <w:abstractNumId w:val="13"/>
  </w:num>
  <w:num w:numId="4" w16cid:durableId="496070100">
    <w:abstractNumId w:val="11"/>
  </w:num>
  <w:num w:numId="5" w16cid:durableId="1591155854">
    <w:abstractNumId w:val="20"/>
  </w:num>
  <w:num w:numId="6" w16cid:durableId="2123768538">
    <w:abstractNumId w:val="16"/>
  </w:num>
  <w:num w:numId="7" w16cid:durableId="1473060641">
    <w:abstractNumId w:val="0"/>
  </w:num>
  <w:num w:numId="8" w16cid:durableId="1110586359">
    <w:abstractNumId w:val="1"/>
  </w:num>
  <w:num w:numId="9" w16cid:durableId="886989723">
    <w:abstractNumId w:val="2"/>
  </w:num>
  <w:num w:numId="10" w16cid:durableId="351733715">
    <w:abstractNumId w:val="3"/>
  </w:num>
  <w:num w:numId="11" w16cid:durableId="1513957468">
    <w:abstractNumId w:val="4"/>
  </w:num>
  <w:num w:numId="12" w16cid:durableId="2057384810">
    <w:abstractNumId w:val="9"/>
  </w:num>
  <w:num w:numId="13" w16cid:durableId="630090239">
    <w:abstractNumId w:val="5"/>
  </w:num>
  <w:num w:numId="14" w16cid:durableId="1045061060">
    <w:abstractNumId w:val="6"/>
  </w:num>
  <w:num w:numId="15" w16cid:durableId="354623696">
    <w:abstractNumId w:val="7"/>
  </w:num>
  <w:num w:numId="16" w16cid:durableId="95751622">
    <w:abstractNumId w:val="8"/>
  </w:num>
  <w:num w:numId="17" w16cid:durableId="363481376">
    <w:abstractNumId w:val="10"/>
  </w:num>
  <w:num w:numId="18" w16cid:durableId="1641762695">
    <w:abstractNumId w:val="19"/>
  </w:num>
  <w:num w:numId="19" w16cid:durableId="293759263">
    <w:abstractNumId w:val="19"/>
  </w:num>
  <w:num w:numId="20" w16cid:durableId="1366978810">
    <w:abstractNumId w:val="15"/>
  </w:num>
  <w:num w:numId="21" w16cid:durableId="1534223634">
    <w:abstractNumId w:val="14"/>
  </w:num>
  <w:num w:numId="22" w16cid:durableId="177991339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lickAndTypeStyle w:val="Bodycopy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MLIwMDQzNzY2MjUxsTRW0lEKTi0uzszPAykwrAUAfj33dCwAAAA="/>
  </w:docVars>
  <w:rsids>
    <w:rsidRoot w:val="009C0A8F"/>
    <w:rsid w:val="00014D27"/>
    <w:rsid w:val="00030E94"/>
    <w:rsid w:val="000360AA"/>
    <w:rsid w:val="000429C5"/>
    <w:rsid w:val="00045D32"/>
    <w:rsid w:val="00052E67"/>
    <w:rsid w:val="00053D93"/>
    <w:rsid w:val="0005519A"/>
    <w:rsid w:val="00062879"/>
    <w:rsid w:val="0009763D"/>
    <w:rsid w:val="000A3D0D"/>
    <w:rsid w:val="000A6204"/>
    <w:rsid w:val="000B1BB3"/>
    <w:rsid w:val="000B4D88"/>
    <w:rsid w:val="000B696B"/>
    <w:rsid w:val="000E33F2"/>
    <w:rsid w:val="00102A2D"/>
    <w:rsid w:val="00104BFD"/>
    <w:rsid w:val="00113EB2"/>
    <w:rsid w:val="001240C2"/>
    <w:rsid w:val="00140E4C"/>
    <w:rsid w:val="0015019E"/>
    <w:rsid w:val="0015320F"/>
    <w:rsid w:val="00153471"/>
    <w:rsid w:val="00160E20"/>
    <w:rsid w:val="00166A6C"/>
    <w:rsid w:val="00175714"/>
    <w:rsid w:val="00195CE5"/>
    <w:rsid w:val="001A0E83"/>
    <w:rsid w:val="001A3B0A"/>
    <w:rsid w:val="001A648F"/>
    <w:rsid w:val="001A6C1E"/>
    <w:rsid w:val="001B40D8"/>
    <w:rsid w:val="001C0A45"/>
    <w:rsid w:val="001D2A5B"/>
    <w:rsid w:val="001D4A28"/>
    <w:rsid w:val="001E5736"/>
    <w:rsid w:val="001F0368"/>
    <w:rsid w:val="001F5974"/>
    <w:rsid w:val="00200B68"/>
    <w:rsid w:val="00204D7C"/>
    <w:rsid w:val="0020795F"/>
    <w:rsid w:val="00210A01"/>
    <w:rsid w:val="00213F5E"/>
    <w:rsid w:val="00222146"/>
    <w:rsid w:val="002517A8"/>
    <w:rsid w:val="00266F61"/>
    <w:rsid w:val="002724EC"/>
    <w:rsid w:val="0028551C"/>
    <w:rsid w:val="00297A31"/>
    <w:rsid w:val="002C0ADF"/>
    <w:rsid w:val="002C1AA2"/>
    <w:rsid w:val="002C5F8A"/>
    <w:rsid w:val="002D0B71"/>
    <w:rsid w:val="002E0801"/>
    <w:rsid w:val="002E6FFB"/>
    <w:rsid w:val="0030634C"/>
    <w:rsid w:val="00322261"/>
    <w:rsid w:val="0033105F"/>
    <w:rsid w:val="003344F5"/>
    <w:rsid w:val="00341F87"/>
    <w:rsid w:val="003468B4"/>
    <w:rsid w:val="00352DB1"/>
    <w:rsid w:val="0037460D"/>
    <w:rsid w:val="00381FF5"/>
    <w:rsid w:val="0038712C"/>
    <w:rsid w:val="00396B77"/>
    <w:rsid w:val="003E0220"/>
    <w:rsid w:val="003F05B4"/>
    <w:rsid w:val="003F3B61"/>
    <w:rsid w:val="004079BA"/>
    <w:rsid w:val="00415BA1"/>
    <w:rsid w:val="0042501B"/>
    <w:rsid w:val="00440DDD"/>
    <w:rsid w:val="004415C5"/>
    <w:rsid w:val="00472035"/>
    <w:rsid w:val="004801A6"/>
    <w:rsid w:val="004A0184"/>
    <w:rsid w:val="004A3301"/>
    <w:rsid w:val="004B1597"/>
    <w:rsid w:val="004C3168"/>
    <w:rsid w:val="004C37A6"/>
    <w:rsid w:val="004C4038"/>
    <w:rsid w:val="004C7872"/>
    <w:rsid w:val="004D24C2"/>
    <w:rsid w:val="00500013"/>
    <w:rsid w:val="00506928"/>
    <w:rsid w:val="00511FE0"/>
    <w:rsid w:val="00516BD8"/>
    <w:rsid w:val="00523994"/>
    <w:rsid w:val="005348C4"/>
    <w:rsid w:val="00535762"/>
    <w:rsid w:val="00550866"/>
    <w:rsid w:val="0055211E"/>
    <w:rsid w:val="00561496"/>
    <w:rsid w:val="0057189A"/>
    <w:rsid w:val="00581C91"/>
    <w:rsid w:val="00592F06"/>
    <w:rsid w:val="005962A6"/>
    <w:rsid w:val="005A1C35"/>
    <w:rsid w:val="005A75D4"/>
    <w:rsid w:val="005E2C80"/>
    <w:rsid w:val="005F1543"/>
    <w:rsid w:val="00605AD6"/>
    <w:rsid w:val="006306A2"/>
    <w:rsid w:val="00654852"/>
    <w:rsid w:val="00662B9D"/>
    <w:rsid w:val="0066612B"/>
    <w:rsid w:val="0067283A"/>
    <w:rsid w:val="006838DF"/>
    <w:rsid w:val="006B0336"/>
    <w:rsid w:val="006B3281"/>
    <w:rsid w:val="006B355D"/>
    <w:rsid w:val="006B3E17"/>
    <w:rsid w:val="006B5A81"/>
    <w:rsid w:val="006D3DDC"/>
    <w:rsid w:val="006D68F5"/>
    <w:rsid w:val="00702ECD"/>
    <w:rsid w:val="007126DB"/>
    <w:rsid w:val="00715F10"/>
    <w:rsid w:val="007178FF"/>
    <w:rsid w:val="00721B51"/>
    <w:rsid w:val="00724464"/>
    <w:rsid w:val="00724F40"/>
    <w:rsid w:val="00727045"/>
    <w:rsid w:val="00727046"/>
    <w:rsid w:val="007310B0"/>
    <w:rsid w:val="00734871"/>
    <w:rsid w:val="00735448"/>
    <w:rsid w:val="00740AF5"/>
    <w:rsid w:val="0074318B"/>
    <w:rsid w:val="00756454"/>
    <w:rsid w:val="00762EF6"/>
    <w:rsid w:val="00764596"/>
    <w:rsid w:val="00766072"/>
    <w:rsid w:val="00777064"/>
    <w:rsid w:val="00794B24"/>
    <w:rsid w:val="007955BB"/>
    <w:rsid w:val="007A5904"/>
    <w:rsid w:val="007D29E1"/>
    <w:rsid w:val="007F05BD"/>
    <w:rsid w:val="00800466"/>
    <w:rsid w:val="00815168"/>
    <w:rsid w:val="0082559E"/>
    <w:rsid w:val="00826B97"/>
    <w:rsid w:val="00835C1A"/>
    <w:rsid w:val="0083711E"/>
    <w:rsid w:val="00856DA5"/>
    <w:rsid w:val="00882689"/>
    <w:rsid w:val="008845DA"/>
    <w:rsid w:val="008B4106"/>
    <w:rsid w:val="008B4A85"/>
    <w:rsid w:val="008E60C3"/>
    <w:rsid w:val="008F438C"/>
    <w:rsid w:val="008F4A21"/>
    <w:rsid w:val="00901F02"/>
    <w:rsid w:val="009426A4"/>
    <w:rsid w:val="0094477D"/>
    <w:rsid w:val="0097064A"/>
    <w:rsid w:val="00983932"/>
    <w:rsid w:val="00993917"/>
    <w:rsid w:val="009B0DB3"/>
    <w:rsid w:val="009C0A8F"/>
    <w:rsid w:val="009C6002"/>
    <w:rsid w:val="009C786A"/>
    <w:rsid w:val="009D0D1D"/>
    <w:rsid w:val="009E075E"/>
    <w:rsid w:val="009F6A91"/>
    <w:rsid w:val="00A0166C"/>
    <w:rsid w:val="00A3213E"/>
    <w:rsid w:val="00A43230"/>
    <w:rsid w:val="00A50388"/>
    <w:rsid w:val="00A50564"/>
    <w:rsid w:val="00A56B55"/>
    <w:rsid w:val="00A71569"/>
    <w:rsid w:val="00A73197"/>
    <w:rsid w:val="00A76DC3"/>
    <w:rsid w:val="00A84F4D"/>
    <w:rsid w:val="00A86C80"/>
    <w:rsid w:val="00AB1E2E"/>
    <w:rsid w:val="00AB6932"/>
    <w:rsid w:val="00AB7B04"/>
    <w:rsid w:val="00AC17F5"/>
    <w:rsid w:val="00AC7AC0"/>
    <w:rsid w:val="00AD2F81"/>
    <w:rsid w:val="00B00057"/>
    <w:rsid w:val="00B0087B"/>
    <w:rsid w:val="00B00B04"/>
    <w:rsid w:val="00B26097"/>
    <w:rsid w:val="00B2615A"/>
    <w:rsid w:val="00B40CF3"/>
    <w:rsid w:val="00B42FCB"/>
    <w:rsid w:val="00B43F14"/>
    <w:rsid w:val="00B60D02"/>
    <w:rsid w:val="00B73586"/>
    <w:rsid w:val="00B953FF"/>
    <w:rsid w:val="00B97C62"/>
    <w:rsid w:val="00BA1B99"/>
    <w:rsid w:val="00BA51FA"/>
    <w:rsid w:val="00BB1204"/>
    <w:rsid w:val="00BB75C0"/>
    <w:rsid w:val="00BC6C5E"/>
    <w:rsid w:val="00BD0719"/>
    <w:rsid w:val="00BE318F"/>
    <w:rsid w:val="00BF1C4E"/>
    <w:rsid w:val="00BF7547"/>
    <w:rsid w:val="00C02DA8"/>
    <w:rsid w:val="00C04040"/>
    <w:rsid w:val="00C07124"/>
    <w:rsid w:val="00C112C6"/>
    <w:rsid w:val="00C1223E"/>
    <w:rsid w:val="00C27251"/>
    <w:rsid w:val="00C30762"/>
    <w:rsid w:val="00C34CCE"/>
    <w:rsid w:val="00C36225"/>
    <w:rsid w:val="00C44A9E"/>
    <w:rsid w:val="00C44E58"/>
    <w:rsid w:val="00C44F4F"/>
    <w:rsid w:val="00C52534"/>
    <w:rsid w:val="00C53C53"/>
    <w:rsid w:val="00C54ACD"/>
    <w:rsid w:val="00C65BE0"/>
    <w:rsid w:val="00C926B3"/>
    <w:rsid w:val="00CA63D1"/>
    <w:rsid w:val="00CB527A"/>
    <w:rsid w:val="00CB5A9B"/>
    <w:rsid w:val="00CC5BC3"/>
    <w:rsid w:val="00CE1F59"/>
    <w:rsid w:val="00CE4B53"/>
    <w:rsid w:val="00CE58D1"/>
    <w:rsid w:val="00CE7385"/>
    <w:rsid w:val="00CE7EE4"/>
    <w:rsid w:val="00D06055"/>
    <w:rsid w:val="00D122F6"/>
    <w:rsid w:val="00D13DDC"/>
    <w:rsid w:val="00D339D3"/>
    <w:rsid w:val="00D34448"/>
    <w:rsid w:val="00D35DBE"/>
    <w:rsid w:val="00D43D57"/>
    <w:rsid w:val="00D45017"/>
    <w:rsid w:val="00D5648A"/>
    <w:rsid w:val="00D573B3"/>
    <w:rsid w:val="00D81EB6"/>
    <w:rsid w:val="00D82886"/>
    <w:rsid w:val="00D93BC5"/>
    <w:rsid w:val="00DA0E13"/>
    <w:rsid w:val="00DB4869"/>
    <w:rsid w:val="00DD044B"/>
    <w:rsid w:val="00DE4CE7"/>
    <w:rsid w:val="00DE6819"/>
    <w:rsid w:val="00E04CBA"/>
    <w:rsid w:val="00E11F27"/>
    <w:rsid w:val="00E20624"/>
    <w:rsid w:val="00E25161"/>
    <w:rsid w:val="00E2736F"/>
    <w:rsid w:val="00E31080"/>
    <w:rsid w:val="00E36C3E"/>
    <w:rsid w:val="00E41990"/>
    <w:rsid w:val="00E57C87"/>
    <w:rsid w:val="00E6799D"/>
    <w:rsid w:val="00E81A8A"/>
    <w:rsid w:val="00E91631"/>
    <w:rsid w:val="00EA000B"/>
    <w:rsid w:val="00EA14F2"/>
    <w:rsid w:val="00ED1673"/>
    <w:rsid w:val="00ED1F3B"/>
    <w:rsid w:val="00ED65D0"/>
    <w:rsid w:val="00ED75C0"/>
    <w:rsid w:val="00EE477E"/>
    <w:rsid w:val="00EF09E4"/>
    <w:rsid w:val="00F03CB6"/>
    <w:rsid w:val="00F1485A"/>
    <w:rsid w:val="00F61B00"/>
    <w:rsid w:val="00F643F4"/>
    <w:rsid w:val="00F66856"/>
    <w:rsid w:val="00F760CF"/>
    <w:rsid w:val="00F85AD1"/>
    <w:rsid w:val="00F909AC"/>
    <w:rsid w:val="00F926B0"/>
    <w:rsid w:val="00F93D69"/>
    <w:rsid w:val="00F93F21"/>
    <w:rsid w:val="00F95155"/>
    <w:rsid w:val="00F951D8"/>
    <w:rsid w:val="00FA1B9A"/>
    <w:rsid w:val="00FA3742"/>
    <w:rsid w:val="00FC6E9A"/>
    <w:rsid w:val="00FD0C1F"/>
    <w:rsid w:val="00FD659A"/>
    <w:rsid w:val="00FE08E2"/>
    <w:rsid w:val="00FE4D29"/>
    <w:rsid w:val="00FE6027"/>
    <w:rsid w:val="00FE6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4D3C753"/>
  <w15:chartTrackingRefBased/>
  <w15:docId w15:val="{20E5FE71-659B-4BA3-BFF0-F85D192F9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4079BA"/>
    <w:rPr>
      <w:rFonts w:ascii="Circular Std Medium" w:hAnsi="Circular Std Medium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F154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F1543"/>
  </w:style>
  <w:style w:type="paragraph" w:styleId="Footer">
    <w:name w:val="footer"/>
    <w:basedOn w:val="Normal"/>
    <w:link w:val="FooterChar"/>
    <w:uiPriority w:val="99"/>
    <w:unhideWhenUsed/>
    <w:rsid w:val="005F154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F1543"/>
  </w:style>
  <w:style w:type="paragraph" w:customStyle="1" w:styleId="p1">
    <w:name w:val="p1"/>
    <w:basedOn w:val="Normal"/>
    <w:rsid w:val="00662B9D"/>
    <w:rPr>
      <w:rFonts w:ascii="Helvetica Light" w:hAnsi="Helvetica Light" w:cs="Times New Roman"/>
      <w:sz w:val="17"/>
      <w:szCs w:val="17"/>
      <w:lang w:eastAsia="zh-CN"/>
    </w:rPr>
  </w:style>
  <w:style w:type="table" w:styleId="TableGrid">
    <w:name w:val="Table Grid"/>
    <w:basedOn w:val="TableNormal"/>
    <w:uiPriority w:val="39"/>
    <w:rsid w:val="00F93D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1"/>
    <w:rsid w:val="00F93D69"/>
    <w:pPr>
      <w:spacing w:before="180" w:after="60"/>
      <w:ind w:left="720"/>
      <w:contextualSpacing/>
    </w:pPr>
    <w:rPr>
      <w:rFonts w:ascii="Arial" w:eastAsia="Times New Roman" w:hAnsi="Arial" w:cs="Times New Roman"/>
      <w:sz w:val="22"/>
      <w:szCs w:val="20"/>
      <w:lang w:eastAsia="en-AU"/>
    </w:rPr>
  </w:style>
  <w:style w:type="paragraph" w:customStyle="1" w:styleId="Normalbullet1">
    <w:name w:val="Normal bullet 1"/>
    <w:basedOn w:val="Normal"/>
    <w:rsid w:val="00CB5A9B"/>
    <w:pPr>
      <w:numPr>
        <w:numId w:val="6"/>
      </w:numPr>
      <w:spacing w:before="180" w:after="60"/>
    </w:pPr>
    <w:rPr>
      <w:rFonts w:ascii="Arial" w:eastAsia="Times New Roman" w:hAnsi="Arial" w:cs="Times New Roman"/>
      <w:sz w:val="22"/>
      <w:szCs w:val="20"/>
      <w:lang w:eastAsia="en-AU"/>
    </w:rPr>
  </w:style>
  <w:style w:type="paragraph" w:customStyle="1" w:styleId="NormalNum3">
    <w:name w:val="NormalNum3"/>
    <w:basedOn w:val="Normal"/>
    <w:rsid w:val="00CB5A9B"/>
    <w:pPr>
      <w:numPr>
        <w:ilvl w:val="2"/>
        <w:numId w:val="5"/>
      </w:numPr>
      <w:spacing w:before="180" w:after="60"/>
    </w:pPr>
    <w:rPr>
      <w:rFonts w:ascii="Arial" w:eastAsia="Times New Roman" w:hAnsi="Arial" w:cs="Times New Roman"/>
      <w:sz w:val="22"/>
      <w:szCs w:val="20"/>
      <w:lang w:eastAsia="en-AU"/>
    </w:rPr>
  </w:style>
  <w:style w:type="paragraph" w:customStyle="1" w:styleId="Normalbullet2">
    <w:name w:val="Normal bullet 2"/>
    <w:basedOn w:val="Normal"/>
    <w:rsid w:val="00CB5A9B"/>
    <w:pPr>
      <w:numPr>
        <w:ilvl w:val="1"/>
        <w:numId w:val="6"/>
      </w:numPr>
      <w:spacing w:before="60" w:after="60"/>
    </w:pPr>
    <w:rPr>
      <w:rFonts w:ascii="Arial" w:eastAsia="Times New Roman" w:hAnsi="Arial" w:cs="Arial"/>
      <w:sz w:val="22"/>
      <w:szCs w:val="20"/>
      <w:lang w:eastAsia="en-AU"/>
    </w:rPr>
  </w:style>
  <w:style w:type="paragraph" w:customStyle="1" w:styleId="Normalbullet3">
    <w:name w:val="Normal bullet 3"/>
    <w:basedOn w:val="Normal"/>
    <w:rsid w:val="00CB5A9B"/>
    <w:pPr>
      <w:numPr>
        <w:ilvl w:val="2"/>
        <w:numId w:val="6"/>
      </w:numPr>
      <w:spacing w:before="60" w:after="60"/>
    </w:pPr>
    <w:rPr>
      <w:rFonts w:ascii="Arial" w:eastAsia="Times New Roman" w:hAnsi="Arial" w:cs="Arial"/>
      <w:sz w:val="22"/>
      <w:szCs w:val="20"/>
      <w:lang w:eastAsia="en-AU"/>
    </w:rPr>
  </w:style>
  <w:style w:type="paragraph" w:customStyle="1" w:styleId="Normalbullet4">
    <w:name w:val="Normal bullet 4"/>
    <w:basedOn w:val="Normal"/>
    <w:rsid w:val="00CB5A9B"/>
    <w:pPr>
      <w:numPr>
        <w:ilvl w:val="3"/>
        <w:numId w:val="6"/>
      </w:numPr>
      <w:spacing w:before="60" w:after="60"/>
    </w:pPr>
    <w:rPr>
      <w:rFonts w:ascii="Arial" w:eastAsia="Times New Roman" w:hAnsi="Arial" w:cs="Arial"/>
      <w:sz w:val="22"/>
      <w:szCs w:val="20"/>
      <w:lang w:eastAsia="en-AU"/>
    </w:rPr>
  </w:style>
  <w:style w:type="paragraph" w:customStyle="1" w:styleId="Heading">
    <w:name w:val="Heading"/>
    <w:basedOn w:val="Normal"/>
    <w:link w:val="HeadingChar"/>
    <w:rsid w:val="00F95155"/>
    <w:pPr>
      <w:tabs>
        <w:tab w:val="center" w:pos="4513"/>
        <w:tab w:val="right" w:pos="9026"/>
      </w:tabs>
      <w:spacing w:line="192" w:lineRule="auto"/>
    </w:pPr>
    <w:rPr>
      <w:rFonts w:ascii="Circular Std Bold" w:eastAsia="DengXian" w:hAnsi="Circular Std Bold" w:cs="Arial"/>
      <w:bCs/>
      <w:color w:val="293A82"/>
      <w:sz w:val="72"/>
      <w:szCs w:val="72"/>
      <w:lang w:eastAsia="zh-CN"/>
    </w:rPr>
  </w:style>
  <w:style w:type="paragraph" w:customStyle="1" w:styleId="ContentSection-TOC">
    <w:name w:val="Content Section - TOC"/>
    <w:basedOn w:val="Normal"/>
    <w:rsid w:val="008F438C"/>
    <w:pPr>
      <w:tabs>
        <w:tab w:val="right" w:pos="8362"/>
      </w:tabs>
      <w:spacing w:line="360" w:lineRule="auto"/>
    </w:pPr>
    <w:rPr>
      <w:rFonts w:ascii="Circular Std Book" w:hAnsi="Circular Std Book"/>
      <w:bCs/>
    </w:rPr>
  </w:style>
  <w:style w:type="paragraph" w:customStyle="1" w:styleId="ContentSub-section-TOC">
    <w:name w:val="Content Sub-section - TOC"/>
    <w:basedOn w:val="Normal"/>
    <w:next w:val="ContentSection-TOC"/>
    <w:rsid w:val="005E2C80"/>
    <w:pPr>
      <w:tabs>
        <w:tab w:val="right" w:pos="8362"/>
      </w:tabs>
      <w:spacing w:line="360" w:lineRule="auto"/>
      <w:ind w:left="720"/>
    </w:pPr>
    <w:rPr>
      <w:rFonts w:ascii="Circular Std Book" w:hAnsi="Circular Std Book"/>
      <w:color w:val="35A0CE"/>
      <w:sz w:val="20"/>
      <w:szCs w:val="20"/>
    </w:rPr>
  </w:style>
  <w:style w:type="paragraph" w:customStyle="1" w:styleId="MainHeading-Cover">
    <w:name w:val="Main Heading - Cover"/>
    <w:basedOn w:val="Normal"/>
    <w:rsid w:val="00AC17F5"/>
    <w:pPr>
      <w:tabs>
        <w:tab w:val="center" w:pos="4513"/>
        <w:tab w:val="right" w:pos="9026"/>
      </w:tabs>
    </w:pPr>
    <w:rPr>
      <w:rFonts w:eastAsia="DengXian" w:cs="Arial"/>
      <w:bCs/>
      <w:color w:val="293A82"/>
      <w:spacing w:val="-20"/>
      <w:sz w:val="112"/>
      <w:szCs w:val="72"/>
      <w:lang w:eastAsia="zh-CN"/>
    </w:rPr>
  </w:style>
  <w:style w:type="paragraph" w:customStyle="1" w:styleId="Subheading-Cover">
    <w:name w:val="Subheading - Cover"/>
    <w:basedOn w:val="Normal"/>
    <w:rsid w:val="00AC17F5"/>
    <w:pPr>
      <w:tabs>
        <w:tab w:val="center" w:pos="4513"/>
        <w:tab w:val="right" w:pos="9026"/>
      </w:tabs>
    </w:pPr>
    <w:rPr>
      <w:rFonts w:eastAsia="DengXian" w:cs="Arial"/>
      <w:color w:val="35A0CE"/>
      <w:sz w:val="72"/>
      <w:szCs w:val="52"/>
      <w:lang w:eastAsia="zh-CN"/>
    </w:rPr>
  </w:style>
  <w:style w:type="paragraph" w:customStyle="1" w:styleId="Documentdescription-Cover">
    <w:name w:val="Document description - Cover"/>
    <w:basedOn w:val="Normal"/>
    <w:rsid w:val="00AC17F5"/>
    <w:pPr>
      <w:tabs>
        <w:tab w:val="center" w:pos="4513"/>
        <w:tab w:val="right" w:pos="9026"/>
      </w:tabs>
    </w:pPr>
    <w:rPr>
      <w:rFonts w:eastAsia="DengXian" w:cs="Arial"/>
      <w:color w:val="293A82"/>
      <w:sz w:val="32"/>
      <w:szCs w:val="32"/>
    </w:rPr>
  </w:style>
  <w:style w:type="paragraph" w:customStyle="1" w:styleId="Deckcopy">
    <w:name w:val="Deck copy"/>
    <w:basedOn w:val="Normal"/>
    <w:next w:val="Bodycopy"/>
    <w:rsid w:val="00FE6027"/>
    <w:pPr>
      <w:spacing w:before="240" w:after="360" w:line="240" w:lineRule="atLeast"/>
    </w:pPr>
    <w:rPr>
      <w:rFonts w:ascii="Circular Std Bold" w:hAnsi="Circular Std Bold" w:cs="Times New Roman"/>
      <w:bCs/>
      <w:color w:val="35A0CE"/>
      <w:sz w:val="28"/>
      <w:lang w:eastAsia="zh-CN"/>
    </w:rPr>
  </w:style>
  <w:style w:type="paragraph" w:customStyle="1" w:styleId="Bodycopy">
    <w:name w:val="Body copy"/>
    <w:basedOn w:val="Normal"/>
    <w:qFormat/>
    <w:rsid w:val="0082559E"/>
    <w:pPr>
      <w:spacing w:after="240"/>
    </w:pPr>
    <w:rPr>
      <w:rFonts w:ascii="Circular Std Book" w:hAnsi="Circular Std Book" w:cs="Times New Roman"/>
      <w:color w:val="000000" w:themeColor="text1"/>
      <w:sz w:val="20"/>
      <w:szCs w:val="20"/>
      <w:lang w:eastAsia="zh-CN"/>
    </w:rPr>
  </w:style>
  <w:style w:type="paragraph" w:customStyle="1" w:styleId="TableBodycopy">
    <w:name w:val="Table Body copy"/>
    <w:basedOn w:val="Normal"/>
    <w:rsid w:val="00ED65D0"/>
    <w:rPr>
      <w:rFonts w:ascii="Circular Std Book" w:hAnsi="Circular Std Book"/>
      <w:sz w:val="20"/>
      <w:szCs w:val="20"/>
    </w:rPr>
  </w:style>
  <w:style w:type="paragraph" w:customStyle="1" w:styleId="Tableheading">
    <w:name w:val="Table heading"/>
    <w:basedOn w:val="Normal"/>
    <w:next w:val="TableBodycopy"/>
    <w:rsid w:val="00F951D8"/>
    <w:rPr>
      <w:rFonts w:ascii="Circular Std Bold" w:hAnsi="Circular Std Bold"/>
      <w:bCs/>
      <w:color w:val="FFFFFF" w:themeColor="background1"/>
      <w:sz w:val="20"/>
      <w:szCs w:val="20"/>
    </w:rPr>
  </w:style>
  <w:style w:type="paragraph" w:customStyle="1" w:styleId="Subheading1">
    <w:name w:val="Subheading 1"/>
    <w:basedOn w:val="Bodycopy"/>
    <w:next w:val="Bodycopy"/>
    <w:qFormat/>
    <w:rsid w:val="0082559E"/>
    <w:pPr>
      <w:spacing w:after="120"/>
    </w:pPr>
    <w:rPr>
      <w:rFonts w:ascii="Circular Std Bold" w:hAnsi="Circular Std Bold"/>
      <w:bCs/>
      <w:color w:val="35A0CE"/>
      <w:sz w:val="28"/>
      <w:szCs w:val="24"/>
    </w:rPr>
  </w:style>
  <w:style w:type="character" w:customStyle="1" w:styleId="apple-converted-space">
    <w:name w:val="apple-converted-space"/>
    <w:basedOn w:val="DefaultParagraphFont"/>
    <w:rsid w:val="006B3E17"/>
  </w:style>
  <w:style w:type="paragraph" w:customStyle="1" w:styleId="BodycopyBullet">
    <w:name w:val="Body copy Bullet"/>
    <w:basedOn w:val="Bodycopy"/>
    <w:qFormat/>
    <w:rsid w:val="009F6A91"/>
    <w:pPr>
      <w:numPr>
        <w:numId w:val="18"/>
      </w:numPr>
      <w:ind w:left="284" w:right="28" w:hanging="284"/>
    </w:pPr>
  </w:style>
  <w:style w:type="paragraph" w:customStyle="1" w:styleId="PhotoCaption">
    <w:name w:val="Photo Caption"/>
    <w:basedOn w:val="Normal"/>
    <w:rsid w:val="007126DB"/>
    <w:pPr>
      <w:framePr w:wrap="notBeside" w:vAnchor="text" w:hAnchor="text" w:y="1"/>
      <w:contextualSpacing/>
    </w:pPr>
    <w:rPr>
      <w:rFonts w:ascii="Circular Std Book Italic" w:hAnsi="Circular Std Book Italic" w:cs="Times New Roman"/>
      <w:iCs/>
      <w:color w:val="000000" w:themeColor="text1"/>
      <w:sz w:val="16"/>
      <w:szCs w:val="12"/>
      <w:lang w:eastAsia="zh-CN"/>
    </w:rPr>
  </w:style>
  <w:style w:type="paragraph" w:customStyle="1" w:styleId="WWHighlight">
    <w:name w:val="WW Highlight"/>
    <w:basedOn w:val="Subheading1"/>
    <w:rsid w:val="00A71569"/>
    <w:pPr>
      <w:spacing w:after="240"/>
    </w:pPr>
    <w:rPr>
      <w:b/>
      <w:bCs w:val="0"/>
    </w:rPr>
  </w:style>
  <w:style w:type="paragraph" w:customStyle="1" w:styleId="Subheading2">
    <w:name w:val="Subheading 2"/>
    <w:basedOn w:val="Bodycopy"/>
    <w:next w:val="Bodycopy"/>
    <w:qFormat/>
    <w:rsid w:val="00113EB2"/>
    <w:pPr>
      <w:spacing w:after="80"/>
    </w:pPr>
    <w:rPr>
      <w:rFonts w:ascii="Circular Std Black" w:hAnsi="Circular Std Black"/>
      <w:bCs/>
    </w:rPr>
  </w:style>
  <w:style w:type="paragraph" w:customStyle="1" w:styleId="p2">
    <w:name w:val="p2"/>
    <w:basedOn w:val="Normal"/>
    <w:rsid w:val="00A71569"/>
    <w:rPr>
      <w:rFonts w:ascii="Circular Std" w:hAnsi="Circular Std" w:cs="Times New Roman"/>
      <w:sz w:val="15"/>
      <w:szCs w:val="15"/>
      <w:lang w:eastAsia="zh-CN"/>
    </w:rPr>
  </w:style>
  <w:style w:type="paragraph" w:customStyle="1" w:styleId="p3">
    <w:name w:val="p3"/>
    <w:basedOn w:val="Normal"/>
    <w:rsid w:val="00A71569"/>
    <w:pPr>
      <w:spacing w:after="128"/>
    </w:pPr>
    <w:rPr>
      <w:rFonts w:ascii="Circular Std" w:hAnsi="Circular Std" w:cs="Times New Roman"/>
      <w:sz w:val="15"/>
      <w:szCs w:val="15"/>
      <w:lang w:eastAsia="zh-CN"/>
    </w:rPr>
  </w:style>
  <w:style w:type="character" w:customStyle="1" w:styleId="s1">
    <w:name w:val="s1"/>
    <w:basedOn w:val="DefaultParagraphFont"/>
    <w:rsid w:val="00A71569"/>
    <w:rPr>
      <w:spacing w:val="5"/>
    </w:rPr>
  </w:style>
  <w:style w:type="paragraph" w:customStyle="1" w:styleId="CalltoactionHeading">
    <w:name w:val="Call to action Heading"/>
    <w:basedOn w:val="Normal"/>
    <w:next w:val="CalltoactionBodycopy"/>
    <w:qFormat/>
    <w:rsid w:val="00516BD8"/>
    <w:pPr>
      <w:spacing w:before="120" w:after="80" w:line="240" w:lineRule="atLeast"/>
    </w:pPr>
    <w:rPr>
      <w:rFonts w:ascii="Circular Std Book" w:hAnsi="Circular Std Book" w:cs="Times New Roman"/>
      <w:color w:val="293A82"/>
      <w:spacing w:val="5"/>
      <w:sz w:val="28"/>
      <w:lang w:eastAsia="zh-CN"/>
    </w:rPr>
  </w:style>
  <w:style w:type="paragraph" w:customStyle="1" w:styleId="CalltoactionBodycopy">
    <w:name w:val="Call to action Body copy"/>
    <w:basedOn w:val="Normal"/>
    <w:next w:val="Bodycopy"/>
    <w:qFormat/>
    <w:rsid w:val="0082559E"/>
    <w:pPr>
      <w:spacing w:after="80"/>
    </w:pPr>
    <w:rPr>
      <w:rFonts w:ascii="Circular Std Book" w:hAnsi="Circular Std Book" w:cs="Times New Roman"/>
      <w:b/>
      <w:bCs/>
      <w:color w:val="293A82"/>
      <w:sz w:val="20"/>
      <w:szCs w:val="20"/>
      <w:lang w:eastAsia="zh-CN"/>
    </w:rPr>
  </w:style>
  <w:style w:type="paragraph" w:customStyle="1" w:styleId="Quoteonimage">
    <w:name w:val="Quote on image"/>
    <w:basedOn w:val="Bodycopy"/>
    <w:rsid w:val="00030E94"/>
    <w:rPr>
      <w:rFonts w:ascii="Circular Std Medium" w:hAnsi="Circular Std Medium"/>
      <w:b/>
      <w:bCs/>
      <w:color w:val="FFFFFF" w:themeColor="background1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3711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711E"/>
    <w:rPr>
      <w:rFonts w:ascii="Segoe UI" w:hAnsi="Segoe UI" w:cs="Segoe UI"/>
      <w:sz w:val="18"/>
      <w:szCs w:val="18"/>
    </w:rPr>
  </w:style>
  <w:style w:type="paragraph" w:customStyle="1" w:styleId="Highlight">
    <w:name w:val="Highlight"/>
    <w:basedOn w:val="Subheading1"/>
    <w:next w:val="Bodycopy"/>
    <w:rsid w:val="009F6A91"/>
    <w:pPr>
      <w:spacing w:before="240" w:after="240"/>
    </w:pPr>
    <w:rPr>
      <w:rFonts w:ascii="Circular Std Medium" w:hAnsi="Circular Std Medium"/>
      <w:bCs w:val="0"/>
      <w:sz w:val="32"/>
    </w:rPr>
  </w:style>
  <w:style w:type="paragraph" w:customStyle="1" w:styleId="Tab-Category">
    <w:name w:val="Tab - Category"/>
    <w:basedOn w:val="Tableheading"/>
    <w:rsid w:val="00EA14F2"/>
    <w:pPr>
      <w:framePr w:wrap="notBeside" w:vAnchor="text" w:hAnchor="text" w:y="1" w:anchorLock="1"/>
      <w:jc w:val="center"/>
    </w:pPr>
    <w:rPr>
      <w:rFonts w:ascii="Circular Std Book" w:hAnsi="Circular Std Book"/>
      <w:b/>
      <w:caps/>
      <w:spacing w:val="20"/>
    </w:rPr>
  </w:style>
  <w:style w:type="paragraph" w:customStyle="1" w:styleId="CircularStdBook-Bodyfont">
    <w:name w:val="Circular Std Book - Body font"/>
    <w:autoRedefine/>
    <w:rsid w:val="006838DF"/>
    <w:pPr>
      <w:spacing w:line="276" w:lineRule="auto"/>
      <w:ind w:right="45"/>
    </w:pPr>
    <w:rPr>
      <w:rFonts w:cs="Times New Roman"/>
      <w:color w:val="000000"/>
      <w:sz w:val="22"/>
      <w:szCs w:val="21"/>
      <w:shd w:val="clear" w:color="auto" w:fill="FFFFFF"/>
      <w:lang w:eastAsia="zh-CN"/>
    </w:rPr>
  </w:style>
  <w:style w:type="paragraph" w:customStyle="1" w:styleId="Headingstyle">
    <w:name w:val="Heading style"/>
    <w:basedOn w:val="Heading"/>
    <w:next w:val="Subheading1"/>
    <w:link w:val="HeadingstyleChar"/>
    <w:qFormat/>
    <w:rsid w:val="0082559E"/>
  </w:style>
  <w:style w:type="character" w:customStyle="1" w:styleId="HeadingChar">
    <w:name w:val="Heading Char"/>
    <w:basedOn w:val="DefaultParagraphFont"/>
    <w:link w:val="Heading"/>
    <w:rsid w:val="006B0336"/>
    <w:rPr>
      <w:rFonts w:ascii="Circular Std Bold" w:eastAsia="DengXian" w:hAnsi="Circular Std Bold" w:cs="Arial"/>
      <w:bCs/>
      <w:color w:val="293A82"/>
      <w:sz w:val="72"/>
      <w:szCs w:val="72"/>
      <w:lang w:val="en-AU" w:eastAsia="zh-CN"/>
    </w:rPr>
  </w:style>
  <w:style w:type="character" w:customStyle="1" w:styleId="HeadingstyleChar">
    <w:name w:val="Heading style Char"/>
    <w:basedOn w:val="HeadingChar"/>
    <w:link w:val="Headingstyle"/>
    <w:rsid w:val="0082559E"/>
    <w:rPr>
      <w:rFonts w:ascii="Circular Std Bold" w:eastAsia="DengXian" w:hAnsi="Circular Std Bold" w:cs="Arial"/>
      <w:bCs/>
      <w:color w:val="293A82"/>
      <w:sz w:val="72"/>
      <w:szCs w:val="72"/>
      <w:lang w:val="en-AU" w:eastAsia="zh-CN"/>
    </w:rPr>
  </w:style>
  <w:style w:type="character" w:styleId="CommentReference">
    <w:name w:val="annotation reference"/>
    <w:basedOn w:val="DefaultParagraphFont"/>
    <w:uiPriority w:val="99"/>
    <w:semiHidden/>
    <w:unhideWhenUsed/>
    <w:rsid w:val="00721B51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21B51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21B51"/>
    <w:rPr>
      <w:rFonts w:ascii="Circular Std Medium" w:hAnsi="Circular Std Medium"/>
      <w:lang w:val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21B51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21B51"/>
    <w:rPr>
      <w:rFonts w:ascii="Circular Std Medium" w:hAnsi="Circular Std Medium"/>
      <w:b/>
      <w:bCs/>
      <w:sz w:val="20"/>
      <w:szCs w:val="20"/>
      <w:lang w:val="en-AU"/>
    </w:rPr>
  </w:style>
  <w:style w:type="paragraph" w:customStyle="1" w:styleId="Bodycopy-CircularStdBook">
    <w:name w:val="Body copy - Circular Std Book"/>
    <w:link w:val="Bodycopy-CircularStdBookChar"/>
    <w:autoRedefine/>
    <w:rsid w:val="000A6204"/>
    <w:pPr>
      <w:spacing w:line="276" w:lineRule="auto"/>
      <w:ind w:right="45"/>
    </w:pPr>
    <w:rPr>
      <w:rFonts w:ascii="Circular Std Book" w:hAnsi="Circular Std Book" w:cs="Times New Roman"/>
      <w:color w:val="000000" w:themeColor="text1"/>
      <w:sz w:val="22"/>
      <w:szCs w:val="22"/>
      <w:lang w:val="en-AU" w:eastAsia="zh-CN"/>
    </w:rPr>
  </w:style>
  <w:style w:type="character" w:styleId="Strong">
    <w:name w:val="Strong"/>
    <w:basedOn w:val="DefaultParagraphFont"/>
    <w:uiPriority w:val="22"/>
    <w:rsid w:val="000A6204"/>
    <w:rPr>
      <w:b/>
      <w:bCs/>
    </w:rPr>
  </w:style>
  <w:style w:type="character" w:customStyle="1" w:styleId="Bodycopy-CircularStdBookChar">
    <w:name w:val="Body copy - Circular Std Book Char"/>
    <w:basedOn w:val="DefaultParagraphFont"/>
    <w:link w:val="Bodycopy-CircularStdBook"/>
    <w:rsid w:val="000A6204"/>
    <w:rPr>
      <w:rFonts w:ascii="Circular Std Book" w:hAnsi="Circular Std Book" w:cs="Times New Roman"/>
      <w:color w:val="000000" w:themeColor="text1"/>
      <w:sz w:val="22"/>
      <w:szCs w:val="22"/>
      <w:lang w:val="en-AU" w:eastAsia="zh-CN"/>
    </w:rPr>
  </w:style>
  <w:style w:type="paragraph" w:styleId="Revision">
    <w:name w:val="Revision"/>
    <w:hidden/>
    <w:uiPriority w:val="99"/>
    <w:semiHidden/>
    <w:rsid w:val="00550866"/>
    <w:rPr>
      <w:rFonts w:ascii="Circular Std Medium" w:hAnsi="Circular Std Medium"/>
      <w:lang w:val="en-AU"/>
    </w:rPr>
  </w:style>
  <w:style w:type="character" w:styleId="Hyperlink">
    <w:name w:val="Hyperlink"/>
    <w:basedOn w:val="DefaultParagraphFont"/>
    <w:uiPriority w:val="99"/>
    <w:unhideWhenUsed/>
    <w:rsid w:val="000A3D0D"/>
    <w:rPr>
      <w:color w:val="003399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A3D0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98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36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5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2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4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0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8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3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5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5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1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0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0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6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7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8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esternportwater.com.au/our-community/sponsorship/community-support-program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Custom 1">
      <a:dk1>
        <a:srgbClr val="000000"/>
      </a:dk1>
      <a:lt1>
        <a:srgbClr val="FFFFFF"/>
      </a:lt1>
      <a:dk2>
        <a:srgbClr val="003399"/>
      </a:dk2>
      <a:lt2>
        <a:srgbClr val="FFFFFF"/>
      </a:lt2>
      <a:accent1>
        <a:srgbClr val="00AEEF"/>
      </a:accent1>
      <a:accent2>
        <a:srgbClr val="91C648"/>
      </a:accent2>
      <a:accent3>
        <a:srgbClr val="CBD300"/>
      </a:accent3>
      <a:accent4>
        <a:srgbClr val="594696"/>
      </a:accent4>
      <a:accent5>
        <a:srgbClr val="0080C9"/>
      </a:accent5>
      <a:accent6>
        <a:srgbClr val="ED7004"/>
      </a:accent6>
      <a:hlink>
        <a:srgbClr val="003399"/>
      </a:hlink>
      <a:folHlink>
        <a:srgbClr val="00AEEF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80B5DFEC-0189-413B-BE9C-4A4C98DB2F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233</Words>
  <Characters>1466</Characters>
  <Application>Microsoft Office Word</Application>
  <DocSecurity>4</DocSecurity>
  <Lines>30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Katrina Knight</dc:creator>
  <cp:keywords>[SEC=OFFICIAL]</cp:keywords>
  <dc:description/>
  <cp:lastModifiedBy>Katrina Knight</cp:lastModifiedBy>
  <cp:revision>2</cp:revision>
  <cp:lastPrinted>2019-02-01T00:56:00Z</cp:lastPrinted>
  <dcterms:created xsi:type="dcterms:W3CDTF">2026-05-08T02:49:00Z</dcterms:created>
  <dcterms:modified xsi:type="dcterms:W3CDTF">2026-05-08T02:49:00Z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M_ProtectiveMarkingImage_Header">
    <vt:lpwstr>C:\Program Files (x86)\Common Files\janusNET Shared\janusSEAL\Images\DocumentSlashBlue.png</vt:lpwstr>
  </property>
  <property fmtid="{D5CDD505-2E9C-101B-9397-08002B2CF9AE}" pid="3" name="PM_Caveats_Count">
    <vt:lpwstr>0</vt:lpwstr>
  </property>
  <property fmtid="{D5CDD505-2E9C-101B-9397-08002B2CF9AE}" pid="4" name="PM_DisplayValueSecClassificationWithQualifier">
    <vt:lpwstr>OFFICIAL</vt:lpwstr>
  </property>
  <property fmtid="{D5CDD505-2E9C-101B-9397-08002B2CF9AE}" pid="5" name="PM_Qualifier">
    <vt:lpwstr/>
  </property>
  <property fmtid="{D5CDD505-2E9C-101B-9397-08002B2CF9AE}" pid="6" name="PM_SecurityClassification">
    <vt:lpwstr>OFFICIAL</vt:lpwstr>
  </property>
  <property fmtid="{D5CDD505-2E9C-101B-9397-08002B2CF9AE}" pid="7" name="PM_InsertionValue">
    <vt:lpwstr>OFFICIAL</vt:lpwstr>
  </property>
  <property fmtid="{D5CDD505-2E9C-101B-9397-08002B2CF9AE}" pid="8" name="PM_Originating_FileId">
    <vt:lpwstr>A8280C99BD7E417B915B8B6CE611B26C</vt:lpwstr>
  </property>
  <property fmtid="{D5CDD505-2E9C-101B-9397-08002B2CF9AE}" pid="9" name="PM_ProtectiveMarkingValue_Footer">
    <vt:lpwstr>OFFICIAL</vt:lpwstr>
  </property>
  <property fmtid="{D5CDD505-2E9C-101B-9397-08002B2CF9AE}" pid="10" name="PM_Originator_Hash_SHA1">
    <vt:lpwstr>E91A58BBE02A78AA335C0F10FA49980833F814E9</vt:lpwstr>
  </property>
  <property fmtid="{D5CDD505-2E9C-101B-9397-08002B2CF9AE}" pid="11" name="PM_OriginationTimeStamp">
    <vt:lpwstr>2025-05-05T05:09:01Z</vt:lpwstr>
  </property>
  <property fmtid="{D5CDD505-2E9C-101B-9397-08002B2CF9AE}" pid="12" name="PM_ProtectiveMarkingValue_Header">
    <vt:lpwstr>OFFICIAL</vt:lpwstr>
  </property>
  <property fmtid="{D5CDD505-2E9C-101B-9397-08002B2CF9AE}" pid="13" name="PM_ProtectiveMarkingImage_Footer">
    <vt:lpwstr>C:\Program Files (x86)\Common Files\janusNET Shared\janusSEAL\Images\DocumentSlashBlue.png</vt:lpwstr>
  </property>
  <property fmtid="{D5CDD505-2E9C-101B-9397-08002B2CF9AE}" pid="14" name="PM_Namespace">
    <vt:lpwstr>2019.2.1.vic.gov.au</vt:lpwstr>
  </property>
  <property fmtid="{D5CDD505-2E9C-101B-9397-08002B2CF9AE}" pid="15" name="PM_Version">
    <vt:lpwstr>2018.4</vt:lpwstr>
  </property>
  <property fmtid="{D5CDD505-2E9C-101B-9397-08002B2CF9AE}" pid="16" name="PM_Note">
    <vt:lpwstr/>
  </property>
  <property fmtid="{D5CDD505-2E9C-101B-9397-08002B2CF9AE}" pid="17" name="PM_Markers">
    <vt:lpwstr/>
  </property>
  <property fmtid="{D5CDD505-2E9C-101B-9397-08002B2CF9AE}" pid="18" name="PM_Display">
    <vt:lpwstr>OFFICIAL</vt:lpwstr>
  </property>
  <property fmtid="{D5CDD505-2E9C-101B-9397-08002B2CF9AE}" pid="19" name="PMUuid">
    <vt:lpwstr>v=2022.2;d=vic.gov.au;g=0BC0AFEB-CD42-5391-A624-A890967918FF</vt:lpwstr>
  </property>
  <property fmtid="{D5CDD505-2E9C-101B-9397-08002B2CF9AE}" pid="20" name="PM_Hash_Version">
    <vt:lpwstr>2024.1</vt:lpwstr>
  </property>
  <property fmtid="{D5CDD505-2E9C-101B-9397-08002B2CF9AE}" pid="21" name="PM_Hash_Salt_Prev">
    <vt:lpwstr>B27A347353F8949638DF7FBB4BD7F5C2</vt:lpwstr>
  </property>
  <property fmtid="{D5CDD505-2E9C-101B-9397-08002B2CF9AE}" pid="22" name="PM_Hash_Salt">
    <vt:lpwstr>9FED44E273C536AA2B7F18FDA350238C</vt:lpwstr>
  </property>
  <property fmtid="{D5CDD505-2E9C-101B-9397-08002B2CF9AE}" pid="23" name="PM_Hash_SHA1">
    <vt:lpwstr>3435A16A33FD6AF42ED01EDC141A79C943AB0BD8</vt:lpwstr>
  </property>
  <property fmtid="{D5CDD505-2E9C-101B-9397-08002B2CF9AE}" pid="24" name="PM_OriginatorUserAccountName_SHA256">
    <vt:lpwstr>C6A4C58FD44B4ECC4B03C41FD1D60A36B1386B87EE9009D1D83CA70F9C1594F2</vt:lpwstr>
  </property>
  <property fmtid="{D5CDD505-2E9C-101B-9397-08002B2CF9AE}" pid="25" name="PM_OriginatorDomainName_SHA256">
    <vt:lpwstr>3DB95EBDC7AEEB456882A9836F56245770F24028623D1A81C5A6992101CD9E7C</vt:lpwstr>
  </property>
  <property fmtid="{D5CDD505-2E9C-101B-9397-08002B2CF9AE}" pid="26" name="PM_SecurityClassification_Prev">
    <vt:lpwstr>OFFICIAL</vt:lpwstr>
  </property>
  <property fmtid="{D5CDD505-2E9C-101B-9397-08002B2CF9AE}" pid="27" name="PM_Qualifier_Prev">
    <vt:lpwstr/>
  </property>
  <property fmtid="{D5CDD505-2E9C-101B-9397-08002B2CF9AE}" pid="28" name="GrammarlyDocumentId">
    <vt:lpwstr>fa047022-5b98-49ff-85f9-7c5d7381a66e</vt:lpwstr>
  </property>
  <property fmtid="{D5CDD505-2E9C-101B-9397-08002B2CF9AE}" pid="29" name="PM_Expires">
    <vt:lpwstr/>
  </property>
  <property fmtid="{D5CDD505-2E9C-101B-9397-08002B2CF9AE}" pid="30" name="PM_DowngradeTo">
    <vt:lpwstr/>
  </property>
  <property fmtid="{D5CDD505-2E9C-101B-9397-08002B2CF9AE}" pid="31" name="PMHMAC">
    <vt:lpwstr>v=2024.1;a=SHA256;h=CBDF20F98C7BEC267A3E636544BDEA60ECE52935752CC7E7713A755E3C2E0EF1</vt:lpwstr>
  </property>
  <property fmtid="{D5CDD505-2E9C-101B-9397-08002B2CF9AE}" pid="32" name="PM_DownTo">
    <vt:lpwstr/>
  </property>
  <property fmtid="{D5CDD505-2E9C-101B-9397-08002B2CF9AE}" pid="33" name="PM_Provider">
    <vt:lpwstr>0</vt:lpwstr>
  </property>
</Properties>
</file>